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CA" w:rsidRDefault="007733CA" w:rsidP="007733CA">
      <w:pPr>
        <w:pStyle w:val="13"/>
        <w:jc w:val="center"/>
        <w:rPr>
          <w:rFonts w:cs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F54D1A2" wp14:editId="13FB012E">
            <wp:simplePos x="0" y="0"/>
            <wp:positionH relativeFrom="column">
              <wp:posOffset>-698500</wp:posOffset>
            </wp:positionH>
            <wp:positionV relativeFrom="paragraph">
              <wp:posOffset>-571500</wp:posOffset>
            </wp:positionV>
            <wp:extent cx="5334000" cy="7591425"/>
            <wp:effectExtent l="0" t="0" r="0" b="9525"/>
            <wp:wrapNone/>
            <wp:docPr id="1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591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33CA" w:rsidRDefault="007733CA" w:rsidP="007733CA">
      <w:pPr>
        <w:pStyle w:val="13"/>
        <w:jc w:val="center"/>
        <w:rPr>
          <w:rFonts w:cs="Times New Roman"/>
        </w:rPr>
      </w:pPr>
    </w:p>
    <w:p w:rsidR="007733CA" w:rsidRDefault="007733CA" w:rsidP="007733CA">
      <w:pPr>
        <w:pStyle w:val="13"/>
        <w:rPr>
          <w:rFonts w:cs="Times New Roman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25C44" wp14:editId="65AA6109">
                <wp:simplePos x="0" y="0"/>
                <wp:positionH relativeFrom="column">
                  <wp:posOffset>-475615</wp:posOffset>
                </wp:positionH>
                <wp:positionV relativeFrom="paragraph">
                  <wp:posOffset>146685</wp:posOffset>
                </wp:positionV>
                <wp:extent cx="4592320" cy="1200150"/>
                <wp:effectExtent l="635" t="3810" r="0" b="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232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E70" w:rsidRPr="00286E0D" w:rsidRDefault="00011E70" w:rsidP="007733CA">
                            <w:pPr>
                              <w:pStyle w:val="13"/>
                              <w:jc w:val="center"/>
                              <w:rPr>
                                <w:rFonts w:ascii="Tahoma" w:hAnsi="Tahoma" w:cs="Tahoma"/>
                                <w:color w:val="1E497C"/>
                              </w:rPr>
                            </w:pPr>
                            <w:r w:rsidRPr="00286E0D">
                              <w:rPr>
                                <w:rFonts w:ascii="Tahoma" w:hAnsi="Tahoma" w:cs="Tahoma"/>
                                <w:color w:val="1E497C"/>
                              </w:rPr>
                              <w:t>ДОНСКОЙ ГОСУДАРСТВЕННЫЙ ТЕХНИЧЕСКИЙ УНИВЕРСИТЕТ</w:t>
                            </w:r>
                          </w:p>
                          <w:p w:rsidR="00011E70" w:rsidRPr="00286E0D" w:rsidRDefault="00011E70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1E497C"/>
                              </w:rPr>
                            </w:pPr>
                          </w:p>
                          <w:p w:rsidR="00011E70" w:rsidRPr="00286E0D" w:rsidRDefault="00011E70" w:rsidP="007733CA">
                            <w:pPr>
                              <w:ind w:firstLine="0"/>
                              <w:jc w:val="center"/>
                              <w:rPr>
                                <w:color w:val="1E497C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color w:val="1E497C"/>
                                <w:sz w:val="22"/>
                                <w:szCs w:val="22"/>
                              </w:rPr>
                              <w:t>УПРАВЛЕНИЕ</w:t>
                            </w:r>
                            <w:r w:rsidRPr="00286E0D">
                              <w:rPr>
                                <w:color w:val="1E497C"/>
                                <w:sz w:val="22"/>
                                <w:szCs w:val="22"/>
                              </w:rPr>
                              <w:t xml:space="preserve"> ДИСТАНЦИОННОГО ОБУЧЕНИЯ И ПОВЫШЕНИЯ КВАЛИФИКАЦИИ</w:t>
                            </w:r>
                          </w:p>
                          <w:p w:rsidR="00011E70" w:rsidRPr="00286E0D" w:rsidRDefault="00011E70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1E497C"/>
                                <w:sz w:val="24"/>
                                <w:szCs w:val="24"/>
                              </w:rPr>
                            </w:pPr>
                          </w:p>
                          <w:p w:rsidR="00011E70" w:rsidRPr="00286E0D" w:rsidRDefault="00011E70" w:rsidP="007733CA">
                            <w:pPr>
                              <w:ind w:firstLine="0"/>
                              <w:jc w:val="center"/>
                              <w:rPr>
                                <w:color w:val="1E497C"/>
                                <w:sz w:val="24"/>
                                <w:szCs w:val="24"/>
                              </w:rPr>
                            </w:pPr>
                            <w:r w:rsidRPr="00286E0D">
                              <w:rPr>
                                <w:color w:val="1E497C"/>
                                <w:sz w:val="24"/>
                                <w:szCs w:val="24"/>
                              </w:rPr>
                              <w:t>Кафедра «</w:t>
                            </w:r>
                            <w:r>
                              <w:rPr>
                                <w:color w:val="1E497C"/>
                                <w:sz w:val="24"/>
                                <w:szCs w:val="24"/>
                              </w:rPr>
                              <w:t>Бухгалтерский учет, анализ и аудит</w:t>
                            </w:r>
                            <w:r w:rsidRPr="00286E0D">
                              <w:rPr>
                                <w:color w:val="1E497C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7.45pt;margin-top:11.55pt;width:361.6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8kItQIAALs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" filled="f" stroked="f">
                <v:textbox>
                  <w:txbxContent>
                    <w:p w:rsidR="00011E70" w:rsidRPr="00286E0D" w:rsidRDefault="00011E70" w:rsidP="007733CA">
                      <w:pPr>
                        <w:pStyle w:val="13"/>
                        <w:jc w:val="center"/>
                        <w:rPr>
                          <w:rFonts w:ascii="Tahoma" w:hAnsi="Tahoma" w:cs="Tahoma"/>
                          <w:color w:val="1E497C"/>
                        </w:rPr>
                      </w:pPr>
                      <w:r w:rsidRPr="00286E0D">
                        <w:rPr>
                          <w:rFonts w:ascii="Tahoma" w:hAnsi="Tahoma" w:cs="Tahoma"/>
                          <w:color w:val="1E497C"/>
                        </w:rPr>
                        <w:t>ДОНСКОЙ ГОСУДАРСТВЕННЫЙ ТЕХНИЧЕСКИЙ УНИВЕРСИТЕТ</w:t>
                      </w:r>
                    </w:p>
                    <w:p w:rsidR="00011E70" w:rsidRPr="00286E0D" w:rsidRDefault="00011E70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1E497C"/>
                        </w:rPr>
                      </w:pPr>
                    </w:p>
                    <w:p w:rsidR="00011E70" w:rsidRPr="00286E0D" w:rsidRDefault="00011E70" w:rsidP="007733CA">
                      <w:pPr>
                        <w:ind w:firstLine="0"/>
                        <w:jc w:val="center"/>
                        <w:rPr>
                          <w:color w:val="1E497C"/>
                          <w:sz w:val="22"/>
                          <w:szCs w:val="22"/>
                        </w:rPr>
                      </w:pPr>
                      <w:r>
                        <w:rPr>
                          <w:color w:val="1E497C"/>
                          <w:sz w:val="22"/>
                          <w:szCs w:val="22"/>
                        </w:rPr>
                        <w:t>УПРАВЛЕНИЕ</w:t>
                      </w:r>
                      <w:r w:rsidRPr="00286E0D">
                        <w:rPr>
                          <w:color w:val="1E497C"/>
                          <w:sz w:val="22"/>
                          <w:szCs w:val="22"/>
                        </w:rPr>
                        <w:t xml:space="preserve"> ДИСТАНЦИОННОГО ОБУЧЕНИЯ И ПОВЫШЕНИЯ КВАЛИФИКАЦИИ</w:t>
                      </w:r>
                    </w:p>
                    <w:p w:rsidR="00011E70" w:rsidRPr="00286E0D" w:rsidRDefault="00011E70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1E497C"/>
                          <w:sz w:val="24"/>
                          <w:szCs w:val="24"/>
                        </w:rPr>
                      </w:pPr>
                    </w:p>
                    <w:p w:rsidR="00011E70" w:rsidRPr="00286E0D" w:rsidRDefault="00011E70" w:rsidP="007733CA">
                      <w:pPr>
                        <w:ind w:firstLine="0"/>
                        <w:jc w:val="center"/>
                        <w:rPr>
                          <w:color w:val="1E497C"/>
                          <w:sz w:val="24"/>
                          <w:szCs w:val="24"/>
                        </w:rPr>
                      </w:pPr>
                      <w:r w:rsidRPr="00286E0D">
                        <w:rPr>
                          <w:color w:val="1E497C"/>
                          <w:sz w:val="24"/>
                          <w:szCs w:val="24"/>
                        </w:rPr>
                        <w:t>Кафедра «</w:t>
                      </w:r>
                      <w:r>
                        <w:rPr>
                          <w:color w:val="1E497C"/>
                          <w:sz w:val="24"/>
                          <w:szCs w:val="24"/>
                        </w:rPr>
                        <w:t>Бухгалтерский учет, анализ и аудит</w:t>
                      </w:r>
                      <w:r w:rsidRPr="00286E0D">
                        <w:rPr>
                          <w:color w:val="1E497C"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7733CA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000000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468313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468313"/>
          <w:sz w:val="32"/>
          <w:szCs w:val="32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color w:val="468313"/>
          <w:sz w:val="32"/>
          <w:szCs w:val="32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863FC" wp14:editId="6070B235">
                <wp:simplePos x="0" y="0"/>
                <wp:positionH relativeFrom="column">
                  <wp:posOffset>-570865</wp:posOffset>
                </wp:positionH>
                <wp:positionV relativeFrom="paragraph">
                  <wp:posOffset>88900</wp:posOffset>
                </wp:positionV>
                <wp:extent cx="4845050" cy="4438650"/>
                <wp:effectExtent l="635" t="3175" r="2540" b="0"/>
                <wp:wrapNone/>
                <wp:docPr id="1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443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E70" w:rsidRDefault="00011E70" w:rsidP="007733CA">
                            <w:pPr>
                              <w:jc w:val="center"/>
                              <w:rPr>
                                <w:rFonts w:cs="Times New Roman"/>
                                <w:b/>
                                <w:bCs/>
                                <w:color w:val="468313"/>
                                <w:sz w:val="40"/>
                                <w:szCs w:val="40"/>
                              </w:rPr>
                            </w:pPr>
                          </w:p>
                          <w:p w:rsidR="00011E70" w:rsidRDefault="00011E70" w:rsidP="007733CA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468313"/>
                                <w:sz w:val="32"/>
                                <w:szCs w:val="32"/>
                              </w:rPr>
                            </w:pPr>
                            <w:r w:rsidRPr="00DB1D53">
                              <w:rPr>
                                <w:b/>
                                <w:bCs/>
                                <w:color w:val="468313"/>
                                <w:sz w:val="40"/>
                                <w:szCs w:val="40"/>
                              </w:rPr>
                              <w:t>МЕТОДИЧЕСКИЕ УКАЗАНИЯ</w:t>
                            </w:r>
                            <w:r w:rsidRPr="00DB1D53">
                              <w:rPr>
                                <w:rFonts w:cs="Times New Roman"/>
                                <w:color w:val="468313"/>
                                <w:sz w:val="24"/>
                                <w:szCs w:val="24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color w:val="468313"/>
                                <w:sz w:val="32"/>
                                <w:szCs w:val="32"/>
                              </w:rPr>
                              <w:t xml:space="preserve">к контрольной работе </w:t>
                            </w:r>
                          </w:p>
                          <w:p w:rsidR="00011E70" w:rsidRDefault="00011E70" w:rsidP="007733CA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  <w:color w:val="46831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68313"/>
                                <w:sz w:val="32"/>
                                <w:szCs w:val="32"/>
                              </w:rPr>
                              <w:t xml:space="preserve">по дисциплине </w:t>
                            </w:r>
                          </w:p>
                          <w:p w:rsidR="00011E70" w:rsidRPr="00BC0D79" w:rsidRDefault="00011E70" w:rsidP="00011E70">
                            <w:pPr>
                              <w:ind w:firstLine="0"/>
                              <w:jc w:val="center"/>
                              <w:rPr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</w:pPr>
                            <w:r w:rsidRPr="00BC0D79">
                              <w:rPr>
                                <w:b/>
                                <w:bCs/>
                                <w:color w:val="4F6228" w:themeColor="accent3" w:themeShade="80"/>
                                <w:sz w:val="32"/>
                                <w:szCs w:val="32"/>
                              </w:rPr>
                              <w:t>«</w:t>
                            </w:r>
                            <w:r>
                              <w:rPr>
                                <w:b/>
                                <w:color w:val="4F6228" w:themeColor="accent3" w:themeShade="80"/>
                                <w:sz w:val="32"/>
                                <w:szCs w:val="32"/>
                                <w:shd w:val="clear" w:color="auto" w:fill="FFFFFF"/>
                              </w:rPr>
                              <w:t>Информационные технологии в экономике</w:t>
                            </w:r>
                            <w:r w:rsidRPr="00BC0D79">
                              <w:rPr>
                                <w:b/>
                                <w:bCs/>
                                <w:color w:val="4F6228" w:themeColor="accent3" w:themeShade="80"/>
                                <w:sz w:val="32"/>
                                <w:szCs w:val="32"/>
                              </w:rPr>
                              <w:t>»</w:t>
                            </w:r>
                          </w:p>
                          <w:p w:rsidR="00011E70" w:rsidRPr="00BC0D79" w:rsidRDefault="00011E70" w:rsidP="00011E70">
                            <w:pPr>
                              <w:ind w:firstLine="0"/>
                              <w:jc w:val="center"/>
                              <w:rPr>
                                <w:b/>
                                <w:color w:val="4F6228" w:themeColor="accent3" w:themeShade="80"/>
                                <w:sz w:val="32"/>
                                <w:szCs w:val="32"/>
                              </w:rPr>
                            </w:pPr>
                          </w:p>
                          <w:p w:rsidR="00011E70" w:rsidRPr="00BC0D79" w:rsidRDefault="00011E70" w:rsidP="00011E70">
                            <w:pPr>
                              <w:pStyle w:val="ac"/>
                              <w:rPr>
                                <w:rFonts w:cs="Times New Roman"/>
                                <w:caps w:val="0"/>
                                <w:color w:val="548DD4" w:themeColor="text2" w:themeTint="99"/>
                              </w:rPr>
                            </w:pPr>
                            <w:r w:rsidRPr="00BC0D79">
                              <w:rPr>
                                <w:caps w:val="0"/>
                                <w:color w:val="548DD4" w:themeColor="text2" w:themeTint="99"/>
                              </w:rPr>
                              <w:t xml:space="preserve">для </w:t>
                            </w:r>
                            <w:proofErr w:type="gramStart"/>
                            <w:r w:rsidRPr="00BC0D79">
                              <w:rPr>
                                <w:caps w:val="0"/>
                                <w:color w:val="548DD4" w:themeColor="text2" w:themeTint="99"/>
                              </w:rPr>
                              <w:t>обучающихся</w:t>
                            </w:r>
                            <w:proofErr w:type="gramEnd"/>
                            <w:r w:rsidRPr="00BC0D79">
                              <w:rPr>
                                <w:caps w:val="0"/>
                                <w:color w:val="548DD4" w:themeColor="text2" w:themeTint="99"/>
                              </w:rPr>
                              <w:t xml:space="preserve"> по направлению 38.04.01 Экономика</w:t>
                            </w:r>
                          </w:p>
                          <w:p w:rsidR="00011E70" w:rsidRPr="00BC0D79" w:rsidRDefault="00011E70" w:rsidP="00011E70">
                            <w:pPr>
                              <w:ind w:left="142" w:firstLine="0"/>
                              <w:jc w:val="center"/>
                              <w:rPr>
                                <w:b/>
                                <w:caps/>
                                <w:color w:val="548DD4" w:themeColor="text2" w:themeTint="99"/>
                                <w:sz w:val="24"/>
                              </w:rPr>
                            </w:pPr>
                            <w:r w:rsidRPr="00BC0D79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про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грамма</w:t>
                            </w:r>
                            <w:r w:rsidRPr="00BC0D79"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 xml:space="preserve"> подготовки </w:t>
                            </w:r>
                            <w:r w:rsidRPr="00BC0D79">
                              <w:rPr>
                                <w:b/>
                                <w:caps/>
                                <w:color w:val="548DD4" w:themeColor="text2" w:themeTint="99"/>
                                <w:sz w:val="24"/>
                              </w:rPr>
                              <w:t>«</w:t>
                            </w:r>
                            <w:r w:rsidRPr="00BC0D79">
                              <w:rPr>
                                <w:rFonts w:cs="Arial"/>
                                <w:b/>
                                <w:color w:val="548DD4" w:themeColor="text2" w:themeTint="99"/>
                                <w:sz w:val="24"/>
                                <w:szCs w:val="24"/>
                              </w:rPr>
                              <w:t>Цифровое и бухгалтерско-аналитическое обеспечение бизнеса</w:t>
                            </w:r>
                            <w:r w:rsidRPr="00BC0D79">
                              <w:rPr>
                                <w:b/>
                                <w:caps/>
                                <w:color w:val="548DD4" w:themeColor="text2" w:themeTint="99"/>
                                <w:sz w:val="24"/>
                              </w:rPr>
                              <w:t>»</w:t>
                            </w:r>
                            <w:r>
                              <w:rPr>
                                <w:b/>
                                <w:caps/>
                                <w:color w:val="548DD4" w:themeColor="text2" w:themeTint="99"/>
                                <w:sz w:val="24"/>
                              </w:rPr>
                              <w:t>, «Б</w:t>
                            </w:r>
                            <w:r>
                              <w:rPr>
                                <w:b/>
                                <w:color w:val="548DD4" w:themeColor="text2" w:themeTint="99"/>
                                <w:sz w:val="24"/>
                              </w:rPr>
                              <w:t>ухгалтерский учет, анализ и аудит</w:t>
                            </w:r>
                          </w:p>
                          <w:p w:rsidR="00011E70" w:rsidRPr="00BC0D79" w:rsidRDefault="00011E70" w:rsidP="00011E70">
                            <w:pPr>
                              <w:pStyle w:val="ac"/>
                              <w:rPr>
                                <w:rFonts w:cs="Times New Roman"/>
                                <w:caps w:val="0"/>
                                <w:color w:val="548DD4" w:themeColor="text2" w:themeTint="99"/>
                              </w:rPr>
                            </w:pPr>
                            <w:r w:rsidRPr="00BC0D79">
                              <w:rPr>
                                <w:caps w:val="0"/>
                                <w:color w:val="548DD4" w:themeColor="text2" w:themeTint="99"/>
                              </w:rPr>
                              <w:t>квалификации «Магистр» заочной формы обучения</w:t>
                            </w:r>
                          </w:p>
                          <w:p w:rsidR="00011E70" w:rsidRPr="004C50F3" w:rsidRDefault="00011E70" w:rsidP="00011E70">
                            <w:pPr>
                              <w:pStyle w:val="af0"/>
                              <w:jc w:val="center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 w:rsidRPr="004C50F3">
                              <w:rPr>
                                <w:b/>
                                <w:bCs/>
                                <w:lang w:val="ru-RU"/>
                              </w:rPr>
                              <w:t>Утверждены на заседании кафедры «Бухгалтерский учет и аудит»</w:t>
                            </w:r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>, п</w:t>
                            </w:r>
                            <w:r w:rsidRPr="004C50F3">
                              <w:rPr>
                                <w:b/>
                                <w:bCs/>
                                <w:lang w:val="ru-RU"/>
                              </w:rPr>
                              <w:t xml:space="preserve">ротокол </w:t>
                            </w:r>
                            <w:r w:rsidRPr="00DF0D89">
                              <w:rPr>
                                <w:b/>
                                <w:bCs/>
                                <w:lang w:val="ru-RU"/>
                              </w:rPr>
                              <w:t>№ 1 от 30. 08. 2021г.</w:t>
                            </w:r>
                          </w:p>
                          <w:p w:rsidR="00011E70" w:rsidRDefault="00011E70" w:rsidP="00011E70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468313"/>
                                <w:sz w:val="32"/>
                                <w:szCs w:val="32"/>
                              </w:rPr>
                            </w:pPr>
                          </w:p>
                          <w:p w:rsidR="00011E70" w:rsidRPr="00011E70" w:rsidRDefault="00011E70" w:rsidP="00011E70">
                            <w:pPr>
                              <w:ind w:firstLine="0"/>
                              <w:jc w:val="center"/>
                              <w:rPr>
                                <w:color w:val="468313"/>
                                <w:sz w:val="32"/>
                                <w:szCs w:val="32"/>
                              </w:rPr>
                            </w:pPr>
                            <w:r w:rsidRPr="0047741C">
                              <w:rPr>
                                <w:color w:val="468313"/>
                                <w:sz w:val="32"/>
                                <w:szCs w:val="32"/>
                              </w:rPr>
                              <w:t>Автор</w:t>
                            </w:r>
                          </w:p>
                          <w:p w:rsidR="00011E70" w:rsidRPr="001E433F" w:rsidRDefault="00011E70" w:rsidP="00011E70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468313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468313"/>
                                <w:sz w:val="32"/>
                                <w:szCs w:val="32"/>
                              </w:rPr>
                              <w:t>Король Н.П.</w:t>
                            </w:r>
                          </w:p>
                          <w:p w:rsidR="00011E70" w:rsidRPr="0047741C" w:rsidRDefault="00011E70" w:rsidP="00011E70">
                            <w:pPr>
                              <w:spacing w:before="240" w:after="240"/>
                              <w:ind w:firstLine="0"/>
                              <w:jc w:val="center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  <w:r w:rsidRPr="0047741C">
                              <w:rPr>
                                <w:sz w:val="24"/>
                                <w:szCs w:val="24"/>
                              </w:rPr>
                              <w:t>Ростов-на-Дону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 2021</w:t>
                            </w:r>
                          </w:p>
                          <w:p w:rsidR="00011E70" w:rsidRPr="0047741C" w:rsidRDefault="00011E70" w:rsidP="00011E70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44.95pt;margin-top:7pt;width:381.5pt;height:3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v+Wtw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" filled="f" stroked="f">
                <v:textbox>
                  <w:txbxContent>
                    <w:p w:rsidR="00011E70" w:rsidRDefault="00011E70" w:rsidP="007733CA">
                      <w:pPr>
                        <w:jc w:val="center"/>
                        <w:rPr>
                          <w:rFonts w:cs="Times New Roman"/>
                          <w:b/>
                          <w:bCs/>
                          <w:color w:val="468313"/>
                          <w:sz w:val="40"/>
                          <w:szCs w:val="40"/>
                        </w:rPr>
                      </w:pPr>
                    </w:p>
                    <w:p w:rsidR="00011E70" w:rsidRDefault="00011E70" w:rsidP="007733CA">
                      <w:pPr>
                        <w:ind w:firstLine="0"/>
                        <w:jc w:val="center"/>
                        <w:rPr>
                          <w:b/>
                          <w:bCs/>
                          <w:color w:val="468313"/>
                          <w:sz w:val="32"/>
                          <w:szCs w:val="32"/>
                        </w:rPr>
                      </w:pPr>
                      <w:r w:rsidRPr="00DB1D53">
                        <w:rPr>
                          <w:b/>
                          <w:bCs/>
                          <w:color w:val="468313"/>
                          <w:sz w:val="40"/>
                          <w:szCs w:val="40"/>
                        </w:rPr>
                        <w:t>МЕТОДИЧЕСКИЕ УКАЗАНИЯ</w:t>
                      </w:r>
                      <w:r w:rsidRPr="00DB1D53">
                        <w:rPr>
                          <w:rFonts w:cs="Times New Roman"/>
                          <w:color w:val="468313"/>
                          <w:sz w:val="24"/>
                          <w:szCs w:val="24"/>
                        </w:rPr>
                        <w:br/>
                      </w:r>
                      <w:r>
                        <w:rPr>
                          <w:b/>
                          <w:bCs/>
                          <w:color w:val="468313"/>
                          <w:sz w:val="32"/>
                          <w:szCs w:val="32"/>
                        </w:rPr>
                        <w:t xml:space="preserve">к контрольной работе </w:t>
                      </w:r>
                    </w:p>
                    <w:p w:rsidR="00011E70" w:rsidRDefault="00011E70" w:rsidP="007733CA">
                      <w:pPr>
                        <w:ind w:firstLine="0"/>
                        <w:jc w:val="center"/>
                        <w:rPr>
                          <w:b/>
                          <w:bCs/>
                          <w:color w:val="468313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color w:val="468313"/>
                          <w:sz w:val="32"/>
                          <w:szCs w:val="32"/>
                        </w:rPr>
                        <w:t xml:space="preserve">по дисциплине </w:t>
                      </w:r>
                    </w:p>
                    <w:p w:rsidR="00011E70" w:rsidRPr="00BC0D79" w:rsidRDefault="00011E70" w:rsidP="00011E70">
                      <w:pPr>
                        <w:ind w:firstLine="0"/>
                        <w:jc w:val="center"/>
                        <w:rPr>
                          <w:b/>
                          <w:color w:val="4F6228" w:themeColor="accent3" w:themeShade="80"/>
                          <w:sz w:val="32"/>
                          <w:szCs w:val="32"/>
                        </w:rPr>
                      </w:pPr>
                      <w:r w:rsidRPr="00BC0D79">
                        <w:rPr>
                          <w:b/>
                          <w:bCs/>
                          <w:color w:val="4F6228" w:themeColor="accent3" w:themeShade="80"/>
                          <w:sz w:val="32"/>
                          <w:szCs w:val="32"/>
                        </w:rPr>
                        <w:t>«</w:t>
                      </w:r>
                      <w:r>
                        <w:rPr>
                          <w:b/>
                          <w:color w:val="4F6228" w:themeColor="accent3" w:themeShade="80"/>
                          <w:sz w:val="32"/>
                          <w:szCs w:val="32"/>
                          <w:shd w:val="clear" w:color="auto" w:fill="FFFFFF"/>
                        </w:rPr>
                        <w:t>Информационные технологии в экономике</w:t>
                      </w:r>
                      <w:r w:rsidRPr="00BC0D79">
                        <w:rPr>
                          <w:b/>
                          <w:bCs/>
                          <w:color w:val="4F6228" w:themeColor="accent3" w:themeShade="80"/>
                          <w:sz w:val="32"/>
                          <w:szCs w:val="32"/>
                        </w:rPr>
                        <w:t>»</w:t>
                      </w:r>
                    </w:p>
                    <w:p w:rsidR="00011E70" w:rsidRPr="00BC0D79" w:rsidRDefault="00011E70" w:rsidP="00011E70">
                      <w:pPr>
                        <w:ind w:firstLine="0"/>
                        <w:jc w:val="center"/>
                        <w:rPr>
                          <w:b/>
                          <w:color w:val="4F6228" w:themeColor="accent3" w:themeShade="80"/>
                          <w:sz w:val="32"/>
                          <w:szCs w:val="32"/>
                        </w:rPr>
                      </w:pPr>
                    </w:p>
                    <w:p w:rsidR="00011E70" w:rsidRPr="00BC0D79" w:rsidRDefault="00011E70" w:rsidP="00011E70">
                      <w:pPr>
                        <w:pStyle w:val="ac"/>
                        <w:rPr>
                          <w:rFonts w:cs="Times New Roman"/>
                          <w:caps w:val="0"/>
                          <w:color w:val="548DD4" w:themeColor="text2" w:themeTint="99"/>
                        </w:rPr>
                      </w:pPr>
                      <w:r w:rsidRPr="00BC0D79">
                        <w:rPr>
                          <w:caps w:val="0"/>
                          <w:color w:val="548DD4" w:themeColor="text2" w:themeTint="99"/>
                        </w:rPr>
                        <w:t xml:space="preserve">для </w:t>
                      </w:r>
                      <w:proofErr w:type="gramStart"/>
                      <w:r w:rsidRPr="00BC0D79">
                        <w:rPr>
                          <w:caps w:val="0"/>
                          <w:color w:val="548DD4" w:themeColor="text2" w:themeTint="99"/>
                        </w:rPr>
                        <w:t>обучающихся</w:t>
                      </w:r>
                      <w:proofErr w:type="gramEnd"/>
                      <w:r w:rsidRPr="00BC0D79">
                        <w:rPr>
                          <w:caps w:val="0"/>
                          <w:color w:val="548DD4" w:themeColor="text2" w:themeTint="99"/>
                        </w:rPr>
                        <w:t xml:space="preserve"> по направлению 38.04.01 Экономика</w:t>
                      </w:r>
                    </w:p>
                    <w:p w:rsidR="00011E70" w:rsidRPr="00BC0D79" w:rsidRDefault="00011E70" w:rsidP="00011E70">
                      <w:pPr>
                        <w:ind w:left="142" w:firstLine="0"/>
                        <w:jc w:val="center"/>
                        <w:rPr>
                          <w:b/>
                          <w:caps/>
                          <w:color w:val="548DD4" w:themeColor="text2" w:themeTint="99"/>
                          <w:sz w:val="24"/>
                        </w:rPr>
                      </w:pPr>
                      <w:r w:rsidRPr="00BC0D79">
                        <w:rPr>
                          <w:b/>
                          <w:color w:val="548DD4" w:themeColor="text2" w:themeTint="99"/>
                          <w:sz w:val="24"/>
                        </w:rPr>
                        <w:t>про</w:t>
                      </w: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>грамма</w:t>
                      </w:r>
                      <w:r w:rsidRPr="00BC0D79">
                        <w:rPr>
                          <w:b/>
                          <w:color w:val="548DD4" w:themeColor="text2" w:themeTint="99"/>
                          <w:sz w:val="24"/>
                        </w:rPr>
                        <w:t xml:space="preserve"> подготовки </w:t>
                      </w:r>
                      <w:r w:rsidRPr="00BC0D79">
                        <w:rPr>
                          <w:b/>
                          <w:caps/>
                          <w:color w:val="548DD4" w:themeColor="text2" w:themeTint="99"/>
                          <w:sz w:val="24"/>
                        </w:rPr>
                        <w:t>«</w:t>
                      </w:r>
                      <w:r w:rsidRPr="00BC0D79">
                        <w:rPr>
                          <w:rFonts w:cs="Arial"/>
                          <w:b/>
                          <w:color w:val="548DD4" w:themeColor="text2" w:themeTint="99"/>
                          <w:sz w:val="24"/>
                          <w:szCs w:val="24"/>
                        </w:rPr>
                        <w:t>Цифровое и бухгалтерско-аналитическое обеспечение бизнеса</w:t>
                      </w:r>
                      <w:r w:rsidRPr="00BC0D79">
                        <w:rPr>
                          <w:b/>
                          <w:caps/>
                          <w:color w:val="548DD4" w:themeColor="text2" w:themeTint="99"/>
                          <w:sz w:val="24"/>
                        </w:rPr>
                        <w:t>»</w:t>
                      </w:r>
                      <w:r>
                        <w:rPr>
                          <w:b/>
                          <w:caps/>
                          <w:color w:val="548DD4" w:themeColor="text2" w:themeTint="99"/>
                          <w:sz w:val="24"/>
                        </w:rPr>
                        <w:t>, «Б</w:t>
                      </w:r>
                      <w:r>
                        <w:rPr>
                          <w:b/>
                          <w:color w:val="548DD4" w:themeColor="text2" w:themeTint="99"/>
                          <w:sz w:val="24"/>
                        </w:rPr>
                        <w:t>ухгалтерский учет, анализ и аудит</w:t>
                      </w:r>
                    </w:p>
                    <w:p w:rsidR="00011E70" w:rsidRPr="00BC0D79" w:rsidRDefault="00011E70" w:rsidP="00011E70">
                      <w:pPr>
                        <w:pStyle w:val="ac"/>
                        <w:rPr>
                          <w:rFonts w:cs="Times New Roman"/>
                          <w:caps w:val="0"/>
                          <w:color w:val="548DD4" w:themeColor="text2" w:themeTint="99"/>
                        </w:rPr>
                      </w:pPr>
                      <w:r w:rsidRPr="00BC0D79">
                        <w:rPr>
                          <w:caps w:val="0"/>
                          <w:color w:val="548DD4" w:themeColor="text2" w:themeTint="99"/>
                        </w:rPr>
                        <w:t>квалификации «Магистр» заочной формы обучения</w:t>
                      </w:r>
                    </w:p>
                    <w:p w:rsidR="00011E70" w:rsidRPr="004C50F3" w:rsidRDefault="00011E70" w:rsidP="00011E70">
                      <w:pPr>
                        <w:pStyle w:val="af0"/>
                        <w:jc w:val="center"/>
                        <w:rPr>
                          <w:b/>
                          <w:bCs/>
                          <w:lang w:val="ru-RU"/>
                        </w:rPr>
                      </w:pPr>
                      <w:r w:rsidRPr="004C50F3">
                        <w:rPr>
                          <w:b/>
                          <w:bCs/>
                          <w:lang w:val="ru-RU"/>
                        </w:rPr>
                        <w:t>Утверждены на заседании кафедры «Бухгалтерский учет и аудит»</w:t>
                      </w:r>
                      <w:r>
                        <w:rPr>
                          <w:b/>
                          <w:bCs/>
                          <w:lang w:val="ru-RU"/>
                        </w:rPr>
                        <w:t>, п</w:t>
                      </w:r>
                      <w:r w:rsidRPr="004C50F3">
                        <w:rPr>
                          <w:b/>
                          <w:bCs/>
                          <w:lang w:val="ru-RU"/>
                        </w:rPr>
                        <w:t xml:space="preserve">ротокол </w:t>
                      </w:r>
                      <w:r w:rsidRPr="00DF0D89">
                        <w:rPr>
                          <w:b/>
                          <w:bCs/>
                          <w:lang w:val="ru-RU"/>
                        </w:rPr>
                        <w:t>№ 1 от 30. 08. 2021г.</w:t>
                      </w:r>
                    </w:p>
                    <w:p w:rsidR="00011E70" w:rsidRDefault="00011E70" w:rsidP="00011E70">
                      <w:pPr>
                        <w:ind w:firstLine="0"/>
                        <w:jc w:val="center"/>
                        <w:rPr>
                          <w:rFonts w:cs="Times New Roman"/>
                          <w:color w:val="468313"/>
                          <w:sz w:val="32"/>
                          <w:szCs w:val="32"/>
                        </w:rPr>
                      </w:pPr>
                    </w:p>
                    <w:p w:rsidR="00011E70" w:rsidRPr="00011E70" w:rsidRDefault="00011E70" w:rsidP="00011E70">
                      <w:pPr>
                        <w:ind w:firstLine="0"/>
                        <w:jc w:val="center"/>
                        <w:rPr>
                          <w:color w:val="468313"/>
                          <w:sz w:val="32"/>
                          <w:szCs w:val="32"/>
                        </w:rPr>
                      </w:pPr>
                      <w:r w:rsidRPr="0047741C">
                        <w:rPr>
                          <w:color w:val="468313"/>
                          <w:sz w:val="32"/>
                          <w:szCs w:val="32"/>
                        </w:rPr>
                        <w:t>Автор</w:t>
                      </w:r>
                    </w:p>
                    <w:p w:rsidR="00011E70" w:rsidRPr="001E433F" w:rsidRDefault="00011E70" w:rsidP="00011E70">
                      <w:pPr>
                        <w:ind w:firstLine="0"/>
                        <w:jc w:val="center"/>
                        <w:rPr>
                          <w:rFonts w:cs="Times New Roman"/>
                          <w:color w:val="468313"/>
                          <w:sz w:val="32"/>
                          <w:szCs w:val="32"/>
                        </w:rPr>
                      </w:pPr>
                      <w:r>
                        <w:rPr>
                          <w:color w:val="468313"/>
                          <w:sz w:val="32"/>
                          <w:szCs w:val="32"/>
                        </w:rPr>
                        <w:t>Король Н.П.</w:t>
                      </w:r>
                    </w:p>
                    <w:p w:rsidR="00011E70" w:rsidRPr="0047741C" w:rsidRDefault="00011E70" w:rsidP="00011E70">
                      <w:pPr>
                        <w:spacing w:before="240" w:after="240"/>
                        <w:ind w:firstLine="0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  <w:r w:rsidRPr="0047741C">
                        <w:rPr>
                          <w:sz w:val="24"/>
                          <w:szCs w:val="24"/>
                        </w:rPr>
                        <w:t>Ростов-на-Дону</w:t>
                      </w:r>
                      <w:r>
                        <w:rPr>
                          <w:sz w:val="24"/>
                          <w:szCs w:val="24"/>
                        </w:rPr>
                        <w:t>, 2021</w:t>
                      </w:r>
                    </w:p>
                    <w:p w:rsidR="00011E70" w:rsidRPr="0047741C" w:rsidRDefault="00011E70" w:rsidP="00011E70">
                      <w:pPr>
                        <w:ind w:firstLine="0"/>
                        <w:jc w:val="center"/>
                        <w:rPr>
                          <w:rFonts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Pr="00C5704E" w:rsidRDefault="007733CA" w:rsidP="007733CA">
      <w:pPr>
        <w:ind w:firstLine="0"/>
        <w:jc w:val="center"/>
        <w:rPr>
          <w:rFonts w:cs="Times New Roman"/>
          <w:color w:val="FFFFFF"/>
          <w:sz w:val="24"/>
          <w:szCs w:val="24"/>
        </w:rPr>
      </w:pPr>
    </w:p>
    <w:p w:rsidR="007733CA" w:rsidRPr="0074181E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Pr="00DB1D53" w:rsidRDefault="007733CA" w:rsidP="007733CA">
      <w:pPr>
        <w:ind w:firstLine="0"/>
        <w:jc w:val="center"/>
        <w:rPr>
          <w:rFonts w:cs="Times New Roman"/>
          <w:b/>
          <w:bCs/>
          <w:color w:val="00B050"/>
          <w:sz w:val="36"/>
          <w:szCs w:val="36"/>
        </w:rPr>
      </w:pPr>
    </w:p>
    <w:p w:rsidR="007733CA" w:rsidRPr="00C5704E" w:rsidRDefault="007733CA" w:rsidP="007733CA">
      <w:pPr>
        <w:spacing w:after="240"/>
        <w:ind w:firstLine="0"/>
        <w:jc w:val="center"/>
        <w:rPr>
          <w:rFonts w:cs="Times New Roman"/>
          <w:b/>
          <w:bCs/>
          <w:color w:val="0070C0"/>
          <w:sz w:val="36"/>
          <w:szCs w:val="36"/>
        </w:rPr>
      </w:pPr>
    </w:p>
    <w:p w:rsidR="007733CA" w:rsidRDefault="007733CA" w:rsidP="007733CA">
      <w:pPr>
        <w:spacing w:after="240"/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center"/>
        <w:rPr>
          <w:rFonts w:cs="Times New Roman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noProof/>
          <w:color w:val="548DD4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5998E4E8" wp14:editId="59928E97">
            <wp:simplePos x="0" y="0"/>
            <wp:positionH relativeFrom="column">
              <wp:posOffset>-635000</wp:posOffset>
            </wp:positionH>
            <wp:positionV relativeFrom="paragraph">
              <wp:posOffset>-571500</wp:posOffset>
            </wp:positionV>
            <wp:extent cx="5334000" cy="7581900"/>
            <wp:effectExtent l="0" t="0" r="0" b="0"/>
            <wp:wrapNone/>
            <wp:docPr id="1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58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752FCA" wp14:editId="38B738AB">
                <wp:simplePos x="0" y="0"/>
                <wp:positionH relativeFrom="column">
                  <wp:posOffset>90170</wp:posOffset>
                </wp:positionH>
                <wp:positionV relativeFrom="paragraph">
                  <wp:posOffset>-88265</wp:posOffset>
                </wp:positionV>
                <wp:extent cx="4354830" cy="659765"/>
                <wp:effectExtent l="4445" t="0" r="3175" b="0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483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E70" w:rsidRDefault="00011E70" w:rsidP="007733CA">
                            <w:pPr>
                              <w:ind w:firstLine="0"/>
                              <w:rPr>
                                <w:rFonts w:cs="Times New Roman"/>
                                <w:color w:val="548DD4"/>
                              </w:rPr>
                            </w:pPr>
                            <w:r>
                              <w:rPr>
                                <w:color w:val="548DD4"/>
                              </w:rPr>
                              <w:t>Управление</w:t>
                            </w:r>
                            <w:r w:rsidRPr="00F90615">
                              <w:rPr>
                                <w:color w:val="548DD4"/>
                              </w:rPr>
                              <w:t xml:space="preserve"> дистанционного обучения и повышения квалификации</w:t>
                            </w:r>
                          </w:p>
                          <w:p w:rsidR="00011E70" w:rsidRDefault="00011E70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548DD4"/>
                              </w:rPr>
                            </w:pPr>
                          </w:p>
                          <w:p w:rsidR="00011E70" w:rsidRPr="00F90615" w:rsidRDefault="00011E70" w:rsidP="007733CA">
                            <w:pPr>
                              <w:ind w:firstLine="0"/>
                              <w:jc w:val="center"/>
                              <w:rPr>
                                <w:rFonts w:cs="Times New Roman"/>
                                <w:color w:val="548DD4"/>
                              </w:rPr>
                            </w:pPr>
                            <w:r>
                              <w:rPr>
                                <w:color w:val="548DD4"/>
                              </w:rPr>
                              <w:t xml:space="preserve">Бухгалтерский учет и анализ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7.1pt;margin-top:-6.95pt;width:342.9pt;height:5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Hid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" filled="f" stroked="f">
                <v:textbox>
                  <w:txbxContent>
                    <w:p w:rsidR="00011E70" w:rsidRDefault="00011E70" w:rsidP="007733CA">
                      <w:pPr>
                        <w:ind w:firstLine="0"/>
                        <w:rPr>
                          <w:rFonts w:cs="Times New Roman"/>
                          <w:color w:val="548DD4"/>
                        </w:rPr>
                      </w:pPr>
                      <w:r>
                        <w:rPr>
                          <w:color w:val="548DD4"/>
                        </w:rPr>
                        <w:t>Управление</w:t>
                      </w:r>
                      <w:r w:rsidRPr="00F90615">
                        <w:rPr>
                          <w:color w:val="548DD4"/>
                        </w:rPr>
                        <w:t xml:space="preserve"> дистанционного обучения и повышения квалификации</w:t>
                      </w:r>
                    </w:p>
                    <w:p w:rsidR="00011E70" w:rsidRDefault="00011E70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548DD4"/>
                        </w:rPr>
                      </w:pPr>
                    </w:p>
                    <w:p w:rsidR="00011E70" w:rsidRPr="00F90615" w:rsidRDefault="00011E70" w:rsidP="007733CA">
                      <w:pPr>
                        <w:ind w:firstLine="0"/>
                        <w:jc w:val="center"/>
                        <w:rPr>
                          <w:rFonts w:cs="Times New Roman"/>
                          <w:color w:val="548DD4"/>
                        </w:rPr>
                      </w:pPr>
                      <w:r>
                        <w:rPr>
                          <w:color w:val="548DD4"/>
                        </w:rPr>
                        <w:t xml:space="preserve">Бухгалтерский учет и анализ </w:t>
                      </w:r>
                    </w:p>
                  </w:txbxContent>
                </v:textbox>
              </v:shape>
            </w:pict>
          </mc:Fallback>
        </mc:AlternateContent>
      </w: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EDA33A" wp14:editId="3D9BB027">
                <wp:simplePos x="0" y="0"/>
                <wp:positionH relativeFrom="column">
                  <wp:posOffset>-7620</wp:posOffset>
                </wp:positionH>
                <wp:positionV relativeFrom="paragraph">
                  <wp:posOffset>13970</wp:posOffset>
                </wp:positionV>
                <wp:extent cx="3981450" cy="0"/>
                <wp:effectExtent l="11430" t="13970" r="7620" b="5080"/>
                <wp:wrapNone/>
                <wp:docPr id="1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81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-.6pt;margin-top:1.1pt;width:313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" strokecolor="#00b0f0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8C197F8" wp14:editId="55EFC9BA">
            <wp:simplePos x="0" y="0"/>
            <wp:positionH relativeFrom="column">
              <wp:posOffset>-502920</wp:posOffset>
            </wp:positionH>
            <wp:positionV relativeFrom="paragraph">
              <wp:posOffset>-293370</wp:posOffset>
            </wp:positionV>
            <wp:extent cx="514350" cy="514350"/>
            <wp:effectExtent l="0" t="0" r="0" b="0"/>
            <wp:wrapNone/>
            <wp:docPr id="12" name="Рисунок 24" descr="logot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logoti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8"/>
          <w:szCs w:val="28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8"/>
          <w:szCs w:val="28"/>
        </w:rPr>
      </w:pPr>
    </w:p>
    <w:p w:rsidR="007733CA" w:rsidRPr="0003726F" w:rsidRDefault="007733CA" w:rsidP="007733CA">
      <w:pPr>
        <w:ind w:firstLine="0"/>
        <w:jc w:val="center"/>
        <w:rPr>
          <w:b/>
          <w:bCs/>
          <w:color w:val="548DD4"/>
          <w:sz w:val="28"/>
          <w:szCs w:val="28"/>
        </w:rPr>
      </w:pPr>
      <w:r w:rsidRPr="0003726F">
        <w:rPr>
          <w:b/>
          <w:bCs/>
          <w:color w:val="548DD4"/>
          <w:sz w:val="28"/>
          <w:szCs w:val="28"/>
        </w:rPr>
        <w:t>Аннотация</w:t>
      </w:r>
    </w:p>
    <w:p w:rsidR="007733CA" w:rsidRDefault="007733CA" w:rsidP="007733CA">
      <w:pPr>
        <w:ind w:firstLine="0"/>
        <w:rPr>
          <w:rFonts w:cs="Times New Roman"/>
        </w:rPr>
      </w:pPr>
    </w:p>
    <w:p w:rsidR="00011E70" w:rsidRPr="00011E70" w:rsidRDefault="007733CA" w:rsidP="00011E70">
      <w:pPr>
        <w:ind w:firstLine="284"/>
        <w:rPr>
          <w:color w:val="202931"/>
        </w:rPr>
      </w:pPr>
      <w:r w:rsidRPr="00011E70">
        <w:rPr>
          <w:rFonts w:eastAsia="Calibri"/>
          <w:color w:val="000000"/>
        </w:rPr>
        <w:t xml:space="preserve">Методические указания предназначены для выполнения контрольной работы для </w:t>
      </w:r>
      <w:r w:rsidR="00011E70" w:rsidRPr="00011E70">
        <w:rPr>
          <w:rFonts w:eastAsia="Calibri"/>
          <w:color w:val="000000"/>
        </w:rPr>
        <w:t>обучающихся по направлению 38.04</w:t>
      </w:r>
      <w:r w:rsidRPr="00011E70">
        <w:rPr>
          <w:rFonts w:eastAsia="Calibri"/>
          <w:color w:val="000000"/>
        </w:rPr>
        <w:t xml:space="preserve">.01 «Экономика» </w:t>
      </w:r>
      <w:r w:rsidR="00011E70" w:rsidRPr="00011E70">
        <w:rPr>
          <w:rFonts w:eastAsia="Calibri"/>
          <w:color w:val="000000"/>
        </w:rPr>
        <w:t>программа «</w:t>
      </w:r>
      <w:r w:rsidR="00011E70" w:rsidRPr="00011E70">
        <w:rPr>
          <w:color w:val="202931"/>
        </w:rPr>
        <w:t>Цифровое и бухгалтерско-аналитическое обеспечение бизнеса</w:t>
      </w:r>
      <w:r w:rsidR="00011E70" w:rsidRPr="00011E70">
        <w:rPr>
          <w:rFonts w:eastAsia="Calibri"/>
          <w:color w:val="000000"/>
        </w:rPr>
        <w:t xml:space="preserve">» и «Бухгалтерский учет, анализ и аудит» заочной формы обучения. </w:t>
      </w:r>
    </w:p>
    <w:p w:rsidR="007733CA" w:rsidRPr="00011E70" w:rsidRDefault="007733CA" w:rsidP="007733CA">
      <w:pPr>
        <w:ind w:firstLine="284"/>
        <w:rPr>
          <w:rFonts w:eastAsia="Calibri"/>
          <w:color w:val="000000"/>
        </w:rPr>
      </w:pPr>
      <w:r w:rsidRPr="00011E70">
        <w:rPr>
          <w:rFonts w:eastAsia="Calibri"/>
          <w:color w:val="000000"/>
        </w:rPr>
        <w:t>В методических указаниях представлен порядок выполнения, оформления и сдачи контрольной работы, вопросы для подготовки к экзамену, а также указаны литературные источники по дисциплине «</w:t>
      </w:r>
      <w:r w:rsidR="00011E70" w:rsidRPr="00011E70">
        <w:rPr>
          <w:rFonts w:eastAsia="Calibri"/>
          <w:color w:val="000000"/>
        </w:rPr>
        <w:t>Информационные технологи в экономике</w:t>
      </w:r>
      <w:r w:rsidRPr="00011E70">
        <w:rPr>
          <w:rFonts w:eastAsia="Calibri"/>
          <w:color w:val="000000"/>
        </w:rPr>
        <w:t xml:space="preserve">». </w:t>
      </w:r>
    </w:p>
    <w:p w:rsidR="007733CA" w:rsidRPr="00011E70" w:rsidRDefault="007733CA" w:rsidP="007733CA">
      <w:pPr>
        <w:ind w:firstLine="0"/>
        <w:jc w:val="left"/>
        <w:rPr>
          <w:b/>
          <w:bCs/>
          <w:color w:val="548DD4"/>
          <w:sz w:val="22"/>
          <w:szCs w:val="22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2"/>
          <w:szCs w:val="22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2"/>
          <w:szCs w:val="22"/>
        </w:rPr>
      </w:pPr>
    </w:p>
    <w:p w:rsidR="007733CA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2"/>
          <w:szCs w:val="22"/>
        </w:rPr>
      </w:pPr>
    </w:p>
    <w:p w:rsidR="007733CA" w:rsidRPr="004C50F3" w:rsidRDefault="007733CA" w:rsidP="007733CA">
      <w:pPr>
        <w:ind w:firstLine="0"/>
        <w:jc w:val="left"/>
        <w:rPr>
          <w:b/>
          <w:bCs/>
          <w:color w:val="548DD4"/>
          <w:sz w:val="22"/>
          <w:szCs w:val="22"/>
        </w:rPr>
      </w:pPr>
      <w:r w:rsidRPr="004C50F3">
        <w:rPr>
          <w:b/>
          <w:bCs/>
          <w:color w:val="548DD4"/>
          <w:sz w:val="22"/>
          <w:szCs w:val="22"/>
        </w:rPr>
        <w:t>Автор:</w:t>
      </w:r>
    </w:p>
    <w:p w:rsidR="007733CA" w:rsidRDefault="007733CA" w:rsidP="007733CA">
      <w:pPr>
        <w:ind w:firstLine="0"/>
        <w:rPr>
          <w:rFonts w:cs="Times New Roman"/>
        </w:rPr>
      </w:pPr>
      <w:r>
        <w:rPr>
          <w:noProof/>
        </w:rPr>
        <w:drawing>
          <wp:inline distT="0" distB="0" distL="0" distR="0" wp14:anchorId="5B46A10C" wp14:editId="3F9D30FC">
            <wp:extent cx="1685925" cy="2081548"/>
            <wp:effectExtent l="0" t="0" r="0" b="0"/>
            <wp:docPr id="19" name="Рисунок 19" descr="H:\Фотографии\2014\5kcToZS_q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Фотографии\2014\5kcToZS_qNU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420" cy="2083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3CA" w:rsidRDefault="007733CA" w:rsidP="007733CA">
      <w:pPr>
        <w:ind w:firstLine="0"/>
        <w:rPr>
          <w:rFonts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D91602" wp14:editId="732E04A5">
                <wp:simplePos x="0" y="0"/>
                <wp:positionH relativeFrom="column">
                  <wp:posOffset>1524000</wp:posOffset>
                </wp:positionH>
                <wp:positionV relativeFrom="paragraph">
                  <wp:posOffset>62865</wp:posOffset>
                </wp:positionV>
                <wp:extent cx="2249805" cy="1158875"/>
                <wp:effectExtent l="0" t="0" r="0" b="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805" cy="115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E70" w:rsidRPr="00772CEE" w:rsidRDefault="00011E70" w:rsidP="007733CA">
                            <w:pPr>
                              <w:spacing w:line="360" w:lineRule="auto"/>
                              <w:ind w:firstLine="0"/>
                              <w:jc w:val="left"/>
                              <w:rPr>
                                <w:rFonts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011E70" w:rsidRDefault="00011E70" w:rsidP="007733CA">
                            <w:pPr>
                              <w:rPr>
                                <w:rFonts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left:0;text-align:left;margin-left:120pt;margin-top:4.95pt;width:177.15pt;height:9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mpugIAAMM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" filled="f" stroked="f">
                <v:textbox>
                  <w:txbxContent>
                    <w:p w:rsidR="00011E70" w:rsidRPr="00772CEE" w:rsidRDefault="00011E70" w:rsidP="007733CA">
                      <w:pPr>
                        <w:spacing w:line="360" w:lineRule="auto"/>
                        <w:ind w:firstLine="0"/>
                        <w:jc w:val="left"/>
                        <w:rPr>
                          <w:rFonts w:cs="Times New Roman"/>
                          <w:sz w:val="24"/>
                          <w:szCs w:val="24"/>
                        </w:rPr>
                      </w:pPr>
                    </w:p>
                    <w:p w:rsidR="00011E70" w:rsidRDefault="00011E70" w:rsidP="007733CA">
                      <w:pPr>
                        <w:rPr>
                          <w:rFonts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33CA" w:rsidRDefault="007733CA" w:rsidP="007733CA">
      <w:pPr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B01D09" wp14:editId="1356B4D8">
                <wp:simplePos x="0" y="0"/>
                <wp:positionH relativeFrom="column">
                  <wp:posOffset>1524000</wp:posOffset>
                </wp:positionH>
                <wp:positionV relativeFrom="paragraph">
                  <wp:posOffset>240665</wp:posOffset>
                </wp:positionV>
                <wp:extent cx="2249805" cy="956945"/>
                <wp:effectExtent l="0" t="2540" r="0" b="254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9805" cy="956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1E70" w:rsidRDefault="00011E70" w:rsidP="007733CA">
                            <w:pPr>
                              <w:rPr>
                                <w:rFonts w:cs="Times New Roman"/>
                              </w:rPr>
                            </w:pPr>
                            <w:bookmarkStart w:id="0" w:name="_Практическое_занятие__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120pt;margin-top:18.95pt;width:177.15pt;height:7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p6ktwIAAME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" filled="f" stroked="f">
                <v:textbox>
                  <w:txbxContent>
                    <w:p w:rsidR="00011E70" w:rsidRDefault="00011E70" w:rsidP="007733CA">
                      <w:pPr>
                        <w:rPr>
                          <w:rFonts w:cs="Times New Roman"/>
                        </w:rPr>
                      </w:pPr>
                      <w:bookmarkStart w:id="1" w:name="_Практическое_занятие__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t xml:space="preserve">к.э.н., доцент </w:t>
      </w:r>
      <w:r w:rsidR="00011E70">
        <w:t>Король Н.П.</w:t>
      </w:r>
    </w:p>
    <w:p w:rsidR="007733CA" w:rsidRDefault="007733CA" w:rsidP="007733CA">
      <w:pPr>
        <w:ind w:firstLine="0"/>
        <w:jc w:val="left"/>
        <w:rPr>
          <w:rFonts w:ascii="Cambria" w:hAnsi="Cambria" w:cs="Cambria"/>
          <w:b/>
          <w:bCs/>
          <w:color w:val="365F91"/>
          <w:sz w:val="28"/>
          <w:szCs w:val="28"/>
          <w:lang w:eastAsia="en-US"/>
        </w:rPr>
      </w:pPr>
      <w:r>
        <w:br w:type="page"/>
      </w:r>
    </w:p>
    <w:p w:rsidR="007733CA" w:rsidRDefault="007733CA" w:rsidP="007733CA">
      <w:pPr>
        <w:ind w:firstLine="0"/>
        <w:jc w:val="center"/>
        <w:rPr>
          <w:rFonts w:cs="Times New Roman"/>
          <w:b/>
          <w:bCs/>
          <w:color w:val="548DD4"/>
          <w:sz w:val="28"/>
          <w:szCs w:val="28"/>
        </w:rPr>
      </w:pPr>
      <w:bookmarkStart w:id="2" w:name="оглавление"/>
      <w:bookmarkEnd w:id="2"/>
      <w:r w:rsidRPr="009D2F21">
        <w:rPr>
          <w:b/>
          <w:bCs/>
          <w:color w:val="548DD4"/>
          <w:sz w:val="28"/>
          <w:szCs w:val="28"/>
        </w:rPr>
        <w:lastRenderedPageBreak/>
        <w:t>Оглавление</w:t>
      </w:r>
    </w:p>
    <w:p w:rsidR="007733CA" w:rsidRPr="009D2F21" w:rsidRDefault="007733CA" w:rsidP="007733CA">
      <w:pPr>
        <w:ind w:firstLine="0"/>
        <w:jc w:val="left"/>
        <w:rPr>
          <w:rFonts w:cs="Times New Roman"/>
          <w:b/>
          <w:bCs/>
          <w:color w:val="548DD4"/>
          <w:sz w:val="28"/>
          <w:szCs w:val="28"/>
        </w:rPr>
      </w:pPr>
    </w:p>
    <w:p w:rsidR="007733CA" w:rsidRDefault="007733CA" w:rsidP="007733CA">
      <w:pPr>
        <w:pStyle w:val="12"/>
        <w:rPr>
          <w:rStyle w:val="a9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r>
        <w:fldChar w:fldCharType="begin"/>
      </w:r>
      <w:r>
        <w:instrText xml:space="preserve"> HYPERLINK \l "_Toc402211015" </w:instrText>
      </w:r>
      <w:r>
        <w:fldChar w:fldCharType="separate"/>
      </w:r>
      <w:r w:rsidRPr="001049D8">
        <w:rPr>
          <w:rStyle w:val="a9"/>
        </w:rPr>
        <w:t xml:space="preserve">1. </w:t>
      </w:r>
      <w:r>
        <w:rPr>
          <w:rStyle w:val="a9"/>
        </w:rPr>
        <w:t>Цели и задачи контрольной работы</w:t>
      </w:r>
      <w:r w:rsidRPr="00737A98">
        <w:rPr>
          <w:rStyle w:val="a9"/>
          <w:rFonts w:cs="Times New Roman"/>
        </w:rPr>
        <w:tab/>
      </w:r>
      <w:r>
        <w:rPr>
          <w:rStyle w:val="a9"/>
        </w:rPr>
        <w:t>4</w:t>
      </w:r>
    </w:p>
    <w:p w:rsidR="007733CA" w:rsidRDefault="007733CA" w:rsidP="007733CA">
      <w:pPr>
        <w:pStyle w:val="12"/>
        <w:rPr>
          <w:rFonts w:ascii="Times New Roman" w:hAnsi="Times New Roman" w:cs="Times New Roman"/>
          <w:sz w:val="24"/>
          <w:szCs w:val="24"/>
        </w:rPr>
      </w:pPr>
      <w:r>
        <w:rPr>
          <w:rStyle w:val="a9"/>
        </w:rPr>
        <w:t>2. Организация выполнения котрольной работы</w:t>
      </w:r>
      <w:r>
        <w:rPr>
          <w:rFonts w:cs="Times New Roman"/>
          <w:webHidden/>
        </w:rPr>
        <w:tab/>
      </w:r>
      <w:r>
        <w:fldChar w:fldCharType="end"/>
      </w:r>
      <w:r>
        <w:t>5</w:t>
      </w:r>
    </w:p>
    <w:p w:rsidR="007733CA" w:rsidRDefault="00011E70" w:rsidP="007733CA">
      <w:pPr>
        <w:pStyle w:val="12"/>
        <w:rPr>
          <w:rFonts w:cs="Times New Roman"/>
        </w:rPr>
      </w:pPr>
      <w:hyperlink w:anchor="_Toc402211016" w:history="1">
        <w:r w:rsidR="007733CA">
          <w:rPr>
            <w:rStyle w:val="a9"/>
          </w:rPr>
          <w:t>3</w:t>
        </w:r>
        <w:r w:rsidR="007733CA" w:rsidRPr="001049D8">
          <w:rPr>
            <w:rStyle w:val="a9"/>
          </w:rPr>
          <w:t xml:space="preserve">. </w:t>
        </w:r>
        <w:r w:rsidR="007733CA">
          <w:rPr>
            <w:rStyle w:val="a9"/>
          </w:rPr>
          <w:t>Указания по оформлению контрольной работы</w:t>
        </w:r>
        <w:r w:rsidR="007733CA">
          <w:rPr>
            <w:rFonts w:cs="Times New Roman"/>
            <w:webHidden/>
          </w:rPr>
          <w:tab/>
        </w:r>
      </w:hyperlink>
      <w:r w:rsidR="00E6495E">
        <w:t>7</w:t>
      </w:r>
    </w:p>
    <w:p w:rsidR="007733CA" w:rsidRPr="00863762" w:rsidRDefault="00011E70" w:rsidP="007733CA">
      <w:pPr>
        <w:pStyle w:val="12"/>
        <w:rPr>
          <w:rFonts w:ascii="Times New Roman" w:hAnsi="Times New Roman" w:cs="Times New Roman"/>
          <w:sz w:val="24"/>
          <w:szCs w:val="24"/>
        </w:rPr>
      </w:pPr>
      <w:hyperlink w:anchor="_Toc402211017" w:history="1">
        <w:r w:rsidR="007733CA" w:rsidRPr="00863762">
          <w:rPr>
            <w:rStyle w:val="a9"/>
          </w:rPr>
          <w:t xml:space="preserve">4. </w:t>
        </w:r>
        <w:r w:rsidR="007733CA">
          <w:rPr>
            <w:rStyle w:val="a9"/>
          </w:rPr>
          <w:t>Задание для выполнения контрольной работы по дисциплине «Бухгалтерский учет и анализ»</w:t>
        </w:r>
        <w:r w:rsidR="007733CA" w:rsidRPr="00863762">
          <w:rPr>
            <w:rFonts w:cs="Times New Roman"/>
            <w:webHidden/>
          </w:rPr>
          <w:tab/>
        </w:r>
      </w:hyperlink>
      <w:r w:rsidR="00E6495E">
        <w:t>9</w:t>
      </w:r>
    </w:p>
    <w:p w:rsidR="007733CA" w:rsidRDefault="00011E70" w:rsidP="007733CA">
      <w:pPr>
        <w:pStyle w:val="12"/>
        <w:rPr>
          <w:rFonts w:ascii="Times New Roman" w:hAnsi="Times New Roman" w:cs="Times New Roman"/>
          <w:sz w:val="24"/>
          <w:szCs w:val="24"/>
        </w:rPr>
      </w:pPr>
      <w:hyperlink w:anchor="_Toc402211027" w:history="1">
        <w:r w:rsidR="007733CA">
          <w:rPr>
            <w:rStyle w:val="a9"/>
          </w:rPr>
          <w:t>5. Вопросы для подготовки к экзамену</w:t>
        </w:r>
        <w:r w:rsidR="007733CA">
          <w:rPr>
            <w:rFonts w:cs="Times New Roman"/>
            <w:webHidden/>
          </w:rPr>
          <w:tab/>
        </w:r>
      </w:hyperlink>
      <w:r w:rsidR="00E6495E">
        <w:t>15</w:t>
      </w:r>
    </w:p>
    <w:p w:rsidR="007733CA" w:rsidRDefault="00011E70" w:rsidP="007733CA">
      <w:pPr>
        <w:pStyle w:val="12"/>
        <w:rPr>
          <w:rFonts w:ascii="Times New Roman" w:hAnsi="Times New Roman" w:cs="Times New Roman"/>
          <w:sz w:val="24"/>
          <w:szCs w:val="24"/>
        </w:rPr>
      </w:pPr>
      <w:hyperlink w:anchor="_Toc402211032" w:history="1">
        <w:r w:rsidR="007733CA">
          <w:rPr>
            <w:rStyle w:val="a9"/>
          </w:rPr>
          <w:t>6</w:t>
        </w:r>
        <w:r w:rsidR="007733CA" w:rsidRPr="001049D8">
          <w:rPr>
            <w:rStyle w:val="a9"/>
          </w:rPr>
          <w:t xml:space="preserve">. </w:t>
        </w:r>
        <w:r w:rsidR="007733CA">
          <w:rPr>
            <w:rStyle w:val="a9"/>
          </w:rPr>
          <w:t>Список рекомендуемой литературы</w:t>
        </w:r>
        <w:r w:rsidR="007733CA">
          <w:rPr>
            <w:rFonts w:cs="Times New Roman"/>
            <w:webHidden/>
          </w:rPr>
          <w:tab/>
        </w:r>
      </w:hyperlink>
      <w:r w:rsidR="00E6495E">
        <w:t>17</w:t>
      </w:r>
    </w:p>
    <w:p w:rsidR="007733CA" w:rsidRDefault="007733CA" w:rsidP="007733CA"/>
    <w:p w:rsidR="007733CA" w:rsidRPr="00FB7900" w:rsidRDefault="007733CA" w:rsidP="007733CA">
      <w:pPr>
        <w:rPr>
          <w:rFonts w:cs="Times New Roman"/>
        </w:rPr>
      </w:pPr>
    </w:p>
    <w:p w:rsidR="007733CA" w:rsidRDefault="007733CA" w:rsidP="007733CA">
      <w:pPr>
        <w:spacing w:line="360" w:lineRule="auto"/>
        <w:ind w:firstLine="0"/>
        <w:rPr>
          <w:rFonts w:cs="Times New Roman"/>
        </w:rPr>
      </w:pPr>
      <w:r>
        <w:fldChar w:fldCharType="end"/>
      </w:r>
    </w:p>
    <w:p w:rsidR="007733CA" w:rsidRDefault="007733CA" w:rsidP="007733CA">
      <w:pPr>
        <w:pStyle w:val="ac"/>
        <w:rPr>
          <w:rFonts w:cs="Times New Roman"/>
        </w:rPr>
      </w:pPr>
      <w:r>
        <w:rPr>
          <w:rFonts w:cs="Times New Roman"/>
        </w:rPr>
        <w:br w:type="page"/>
      </w:r>
      <w:bookmarkStart w:id="3" w:name="_Практическое_занятие___1"/>
      <w:bookmarkEnd w:id="3"/>
    </w:p>
    <w:p w:rsidR="007733CA" w:rsidRPr="006F2880" w:rsidRDefault="007733CA" w:rsidP="007733CA">
      <w:pPr>
        <w:jc w:val="center"/>
        <w:rPr>
          <w:rFonts w:cs="Times New Roman"/>
          <w:b/>
          <w:bCs/>
          <w:color w:val="548DD4" w:themeColor="text2" w:themeTint="99"/>
        </w:rPr>
      </w:pPr>
      <w:bookmarkStart w:id="4" w:name="_Toc402211015"/>
      <w:r w:rsidRPr="006F2880">
        <w:rPr>
          <w:b/>
          <w:bCs/>
          <w:color w:val="548DD4" w:themeColor="text2" w:themeTint="99"/>
          <w:sz w:val="24"/>
          <w:szCs w:val="24"/>
        </w:rPr>
        <w:lastRenderedPageBreak/>
        <w:t>1.</w:t>
      </w:r>
      <w:bookmarkStart w:id="5" w:name="_Toc384633782"/>
      <w:bookmarkEnd w:id="4"/>
      <w:r w:rsidRPr="006F2880">
        <w:rPr>
          <w:b/>
          <w:bCs/>
          <w:color w:val="548DD4" w:themeColor="text2" w:themeTint="99"/>
          <w:sz w:val="24"/>
          <w:szCs w:val="24"/>
        </w:rPr>
        <w:t>ЦЕЛИ И ЗАДАЧИ КОНТРОЛЬНОЙ РАБОТЫ</w:t>
      </w:r>
    </w:p>
    <w:p w:rsidR="007733CA" w:rsidRPr="0000675D" w:rsidRDefault="007733CA" w:rsidP="007733CA">
      <w:pPr>
        <w:pStyle w:val="ac"/>
        <w:rPr>
          <w:rFonts w:cs="Times New Roman"/>
        </w:rPr>
      </w:pPr>
    </w:p>
    <w:p w:rsidR="007733CA" w:rsidRPr="00C92798" w:rsidRDefault="007733CA" w:rsidP="007733CA">
      <w:pPr>
        <w:autoSpaceDE w:val="0"/>
        <w:autoSpaceDN w:val="0"/>
        <w:adjustRightInd w:val="0"/>
        <w:ind w:firstLine="709"/>
        <w:rPr>
          <w:rFonts w:eastAsia="Calibri"/>
          <w:color w:val="000000"/>
        </w:rPr>
      </w:pPr>
      <w:r w:rsidRPr="00C92798">
        <w:rPr>
          <w:rFonts w:eastAsia="Calibri"/>
          <w:color w:val="000000"/>
        </w:rPr>
        <w:t>Методические указания разработаны в со</w:t>
      </w:r>
      <w:r>
        <w:rPr>
          <w:rFonts w:eastAsia="Calibri"/>
          <w:color w:val="000000"/>
        </w:rPr>
        <w:t>ответствии с про</w:t>
      </w:r>
      <w:r w:rsidRPr="00C92798">
        <w:rPr>
          <w:rFonts w:eastAsia="Calibri"/>
          <w:color w:val="000000"/>
        </w:rPr>
        <w:t xml:space="preserve">граммой подготовки </w:t>
      </w:r>
      <w:r w:rsidR="00011E70">
        <w:rPr>
          <w:rFonts w:eastAsia="Calibri"/>
          <w:color w:val="000000"/>
        </w:rPr>
        <w:t>магистров</w:t>
      </w:r>
      <w:r w:rsidRPr="00C92798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 xml:space="preserve">заочной формы </w:t>
      </w:r>
      <w:proofErr w:type="gramStart"/>
      <w:r>
        <w:rPr>
          <w:rFonts w:eastAsia="Calibri"/>
          <w:color w:val="000000"/>
        </w:rPr>
        <w:t>обучения</w:t>
      </w:r>
      <w:r w:rsidRPr="00C92798">
        <w:rPr>
          <w:rFonts w:eastAsia="Calibri"/>
          <w:color w:val="000000"/>
        </w:rPr>
        <w:t xml:space="preserve"> по направлению</w:t>
      </w:r>
      <w:proofErr w:type="gramEnd"/>
      <w:r w:rsidRPr="00C92798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38.0</w:t>
      </w:r>
      <w:r w:rsidR="00011E70">
        <w:rPr>
          <w:rFonts w:eastAsia="Calibri"/>
          <w:color w:val="000000"/>
        </w:rPr>
        <w:t>4</w:t>
      </w:r>
      <w:r>
        <w:rPr>
          <w:rFonts w:eastAsia="Calibri"/>
          <w:color w:val="000000"/>
        </w:rPr>
        <w:t>.01 Эконо</w:t>
      </w:r>
      <w:r w:rsidRPr="00C92798">
        <w:rPr>
          <w:rFonts w:eastAsia="Calibri"/>
          <w:color w:val="000000"/>
        </w:rPr>
        <w:t>мика</w:t>
      </w:r>
      <w:r>
        <w:rPr>
          <w:rFonts w:eastAsia="Calibri"/>
          <w:color w:val="000000"/>
        </w:rPr>
        <w:t>.</w:t>
      </w:r>
      <w:r w:rsidRPr="00C92798">
        <w:rPr>
          <w:rFonts w:eastAsia="Calibri"/>
          <w:color w:val="000000"/>
        </w:rPr>
        <w:t xml:space="preserve"> Данные методические ук</w:t>
      </w:r>
      <w:r>
        <w:rPr>
          <w:rFonts w:eastAsia="Calibri"/>
          <w:color w:val="000000"/>
        </w:rPr>
        <w:t>азания подготовлены с учетом но</w:t>
      </w:r>
      <w:r w:rsidRPr="00C92798">
        <w:rPr>
          <w:rFonts w:eastAsia="Calibri"/>
          <w:color w:val="000000"/>
        </w:rPr>
        <w:t xml:space="preserve">вых законодательных актов, </w:t>
      </w:r>
      <w:r>
        <w:rPr>
          <w:rFonts w:eastAsia="Calibri"/>
          <w:color w:val="000000"/>
        </w:rPr>
        <w:t>положений и инструктивных указа</w:t>
      </w:r>
      <w:r w:rsidRPr="00C92798">
        <w:rPr>
          <w:rFonts w:eastAsia="Calibri"/>
          <w:color w:val="000000"/>
        </w:rPr>
        <w:t xml:space="preserve">ний по экономическим и правовым вопросам. </w:t>
      </w:r>
    </w:p>
    <w:p w:rsidR="007733CA" w:rsidRPr="006F28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Выполнение контрольной </w:t>
      </w:r>
      <w:r>
        <w:rPr>
          <w:rFonts w:eastAsiaTheme="minorHAnsi"/>
          <w:color w:val="000000"/>
          <w:lang w:eastAsia="en-US"/>
        </w:rPr>
        <w:t>работы помогает выработать навы</w:t>
      </w:r>
      <w:r w:rsidRPr="006F2880">
        <w:rPr>
          <w:rFonts w:eastAsiaTheme="minorHAnsi"/>
          <w:color w:val="000000"/>
          <w:lang w:eastAsia="en-US"/>
        </w:rPr>
        <w:t>ки самостоятельной работы с но</w:t>
      </w:r>
      <w:r>
        <w:rPr>
          <w:rFonts w:eastAsiaTheme="minorHAnsi"/>
          <w:color w:val="000000"/>
          <w:lang w:eastAsia="en-US"/>
        </w:rPr>
        <w:t>рмативной, учебной и научной ли</w:t>
      </w:r>
      <w:r w:rsidRPr="006F2880">
        <w:rPr>
          <w:rFonts w:eastAsiaTheme="minorHAnsi"/>
          <w:color w:val="000000"/>
          <w:lang w:eastAsia="en-US"/>
        </w:rPr>
        <w:t xml:space="preserve">тературой, способствует формированию аналитического мышления, более глубокому изучению одного из актуальных разделов учебной программы, а также выработке самостоятельных оценочных суждений </w:t>
      </w:r>
      <w:r>
        <w:rPr>
          <w:rFonts w:eastAsiaTheme="minorHAnsi"/>
          <w:color w:val="000000"/>
          <w:lang w:eastAsia="en-US"/>
        </w:rPr>
        <w:t xml:space="preserve">обучающегося </w:t>
      </w:r>
      <w:r w:rsidRPr="006F2880">
        <w:rPr>
          <w:rFonts w:eastAsiaTheme="minorHAnsi"/>
          <w:color w:val="000000"/>
          <w:lang w:eastAsia="en-US"/>
        </w:rPr>
        <w:t xml:space="preserve">и умения аргументировать полученные выводы по результатам проведенного анализа. </w:t>
      </w:r>
    </w:p>
    <w:p w:rsidR="007733CA" w:rsidRDefault="007733CA" w:rsidP="007733CA">
      <w:pPr>
        <w:autoSpaceDE w:val="0"/>
        <w:autoSpaceDN w:val="0"/>
        <w:adjustRightInd w:val="0"/>
        <w:ind w:firstLine="709"/>
        <w:rPr>
          <w:rFonts w:eastAsia="Calibri"/>
          <w:color w:val="000000"/>
        </w:rPr>
      </w:pPr>
      <w:r w:rsidRPr="006F2880">
        <w:rPr>
          <w:rFonts w:eastAsiaTheme="minorHAnsi"/>
          <w:color w:val="000000"/>
          <w:lang w:eastAsia="en-US"/>
        </w:rPr>
        <w:t xml:space="preserve">Выполнение контрольной работы также способствует формированию у </w:t>
      </w:r>
      <w:r>
        <w:rPr>
          <w:rFonts w:eastAsiaTheme="minorHAnsi"/>
          <w:color w:val="000000"/>
          <w:lang w:eastAsia="en-US"/>
        </w:rPr>
        <w:t>обучающегося</w:t>
      </w:r>
      <w:r w:rsidRPr="006F2880">
        <w:rPr>
          <w:rFonts w:eastAsiaTheme="minorHAnsi"/>
          <w:color w:val="000000"/>
          <w:lang w:eastAsia="en-US"/>
        </w:rPr>
        <w:t xml:space="preserve"> навыков к самостоятельному научному творчеству, повышению его теоретической и профессиональной подготовки, лучшему усвоению учебного материала.</w:t>
      </w:r>
    </w:p>
    <w:p w:rsidR="007733CA" w:rsidRDefault="007733CA" w:rsidP="007733CA">
      <w:pPr>
        <w:shd w:val="clear" w:color="auto" w:fill="FFFFFF"/>
        <w:ind w:firstLine="709"/>
        <w:rPr>
          <w:rFonts w:eastAsia="Calibri"/>
        </w:rPr>
      </w:pPr>
    </w:p>
    <w:p w:rsidR="007733CA" w:rsidRDefault="007733CA" w:rsidP="007733CA">
      <w:pPr>
        <w:spacing w:after="200" w:line="276" w:lineRule="auto"/>
        <w:ind w:firstLine="0"/>
        <w:jc w:val="left"/>
        <w:rPr>
          <w:rFonts w:cs="Times New Roman"/>
          <w:b/>
          <w:bCs/>
          <w:caps/>
          <w:color w:val="1264BE"/>
          <w:kern w:val="32"/>
          <w:sz w:val="24"/>
          <w:szCs w:val="24"/>
        </w:rPr>
      </w:pPr>
      <w:r>
        <w:rPr>
          <w:rFonts w:cs="Times New Roman"/>
        </w:rPr>
        <w:br w:type="page"/>
      </w:r>
    </w:p>
    <w:p w:rsidR="007733CA" w:rsidRDefault="007733CA" w:rsidP="007733CA">
      <w:pPr>
        <w:autoSpaceDE w:val="0"/>
        <w:autoSpaceDN w:val="0"/>
        <w:adjustRightInd w:val="0"/>
        <w:ind w:firstLine="0"/>
        <w:jc w:val="center"/>
        <w:rPr>
          <w:rFonts w:eastAsiaTheme="minorHAnsi"/>
          <w:b/>
          <w:bCs/>
          <w:color w:val="548DD4" w:themeColor="text2" w:themeTint="99"/>
          <w:sz w:val="23"/>
          <w:szCs w:val="23"/>
          <w:lang w:eastAsia="en-US"/>
        </w:rPr>
      </w:pPr>
      <w:r w:rsidRPr="006F2880">
        <w:rPr>
          <w:rFonts w:eastAsiaTheme="minorHAnsi"/>
          <w:b/>
          <w:bCs/>
          <w:color w:val="548DD4" w:themeColor="text2" w:themeTint="99"/>
          <w:sz w:val="23"/>
          <w:szCs w:val="23"/>
          <w:lang w:eastAsia="en-US"/>
        </w:rPr>
        <w:lastRenderedPageBreak/>
        <w:t>2. ОРГАНИЗАЦИЯ ВЫПОЛНЕНИЯ КОНТРОЛЬНОЙ РАБОТЫ</w:t>
      </w:r>
    </w:p>
    <w:p w:rsidR="007733CA" w:rsidRPr="006F2880" w:rsidRDefault="007733CA" w:rsidP="007733CA">
      <w:pPr>
        <w:autoSpaceDE w:val="0"/>
        <w:autoSpaceDN w:val="0"/>
        <w:adjustRightInd w:val="0"/>
        <w:ind w:firstLine="0"/>
        <w:jc w:val="center"/>
        <w:rPr>
          <w:rFonts w:eastAsiaTheme="minorHAnsi"/>
          <w:color w:val="548DD4" w:themeColor="text2" w:themeTint="99"/>
          <w:sz w:val="23"/>
          <w:szCs w:val="23"/>
          <w:lang w:eastAsia="en-US"/>
        </w:rPr>
      </w:pPr>
    </w:p>
    <w:p w:rsidR="00011E70" w:rsidRPr="00011E70" w:rsidRDefault="00011E70" w:rsidP="00011E70">
      <w:pPr>
        <w:ind w:firstLine="709"/>
      </w:pPr>
      <w:r w:rsidRPr="00011E70">
        <w:t>Контрольные работы</w:t>
      </w:r>
      <w:bookmarkStart w:id="6" w:name="_GoBack"/>
      <w:bookmarkEnd w:id="6"/>
      <w:r w:rsidRPr="00011E70">
        <w:t xml:space="preserve"> предназначены для самостоятельной работы студентов по изучению учебной дисциплины в межсессионный период. Она призвана способствовать закреплению у студентов знаний по изучаемой дисциплине, формированию у них аналитического, творческого мышления, целостности представлений о действующем порядке разрешения налоговых споров в арбитражных судах. </w:t>
      </w:r>
    </w:p>
    <w:p w:rsidR="00011E70" w:rsidRPr="00011E70" w:rsidRDefault="00011E70" w:rsidP="00011E70">
      <w:pPr>
        <w:ind w:firstLine="709"/>
      </w:pPr>
      <w:r w:rsidRPr="00011E70">
        <w:t>При выполнении контрольной работы студенты должны учитывать следующие требования.</w:t>
      </w:r>
    </w:p>
    <w:p w:rsidR="00011E70" w:rsidRPr="00011E70" w:rsidRDefault="00011E70" w:rsidP="00011E70">
      <w:pPr>
        <w:ind w:firstLine="709"/>
      </w:pPr>
      <w:r w:rsidRPr="00011E70">
        <w:t>Контрольную работу студенты должны выполнять в строгом соответствии с вариантом, установленным кафедрой. Работы,  выполненные с нарушением порядка определения варианта, к рецензированию не принимаются.</w:t>
      </w:r>
    </w:p>
    <w:p w:rsidR="00011E70" w:rsidRPr="00011E70" w:rsidRDefault="00011E70" w:rsidP="00011E70">
      <w:pPr>
        <w:ind w:firstLine="709"/>
      </w:pPr>
      <w:r w:rsidRPr="00011E70">
        <w:t>Контрольная работа состоит их десяти вариантов, каждый из которых включает в себя 1 теоретический вопрос, оцениваемый в 20 баллов и 30 практико-ориентированных заданий, оцениваемых по 1 баллу за каждый правильный ответ.</w:t>
      </w:r>
    </w:p>
    <w:p w:rsidR="00011E70" w:rsidRPr="00011E70" w:rsidRDefault="00011E70" w:rsidP="00011E70">
      <w:pPr>
        <w:pStyle w:val="af3"/>
        <w:jc w:val="both"/>
        <w:rPr>
          <w:rFonts w:ascii="Tahoma" w:hAnsi="Tahoma" w:cs="Tahoma"/>
          <w:sz w:val="20"/>
          <w:szCs w:val="20"/>
        </w:rPr>
      </w:pPr>
      <w:r w:rsidRPr="00011E70">
        <w:rPr>
          <w:rFonts w:ascii="Tahoma" w:hAnsi="Tahoma" w:cs="Tahoma"/>
          <w:sz w:val="20"/>
          <w:szCs w:val="20"/>
        </w:rPr>
        <w:t>Ответ на теоретический вопрос состоит в  развернутом изложении в форме эссе тех или иных положений изучаемой дисциплины.</w:t>
      </w:r>
    </w:p>
    <w:p w:rsidR="00011E70" w:rsidRPr="00011E70" w:rsidRDefault="00011E70" w:rsidP="00011E70">
      <w:pPr>
        <w:pStyle w:val="af3"/>
        <w:jc w:val="both"/>
        <w:rPr>
          <w:rFonts w:ascii="Tahoma" w:hAnsi="Tahoma" w:cs="Tahoma"/>
          <w:sz w:val="20"/>
          <w:szCs w:val="20"/>
        </w:rPr>
      </w:pPr>
      <w:r w:rsidRPr="00011E70">
        <w:rPr>
          <w:rFonts w:ascii="Tahoma" w:hAnsi="Tahoma" w:cs="Tahoma"/>
          <w:sz w:val="20"/>
          <w:szCs w:val="20"/>
        </w:rPr>
        <w:t xml:space="preserve">При ответе на практико-ориентированное задание необходимо отметить из предлагаемых вариантов правильный полный ответ (при необходимости </w:t>
      </w:r>
      <w:r w:rsidRPr="00011E70">
        <w:rPr>
          <w:rFonts w:ascii="Tahoma" w:hAnsi="Tahoma" w:cs="Tahoma"/>
          <w:sz w:val="20"/>
          <w:szCs w:val="20"/>
          <w:lang w:val="en-US"/>
        </w:rPr>
        <w:t>c</w:t>
      </w:r>
      <w:r w:rsidRPr="00011E70">
        <w:rPr>
          <w:rFonts w:ascii="Tahoma" w:hAnsi="Tahoma" w:cs="Tahoma"/>
          <w:sz w:val="20"/>
          <w:szCs w:val="20"/>
        </w:rPr>
        <w:t xml:space="preserve"> указанием конкретной правовой нормы). 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>По результатам выполнения контрольной работы обучающемуся выставляется оценка «отлично», «хорошо», «удовлетворительно», или «неудовлетворительно».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>При защите контрольной  работы выставляется дифференцированная оценка по пятибалльной шкале.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 xml:space="preserve">Оценка «отлично» выставляется </w:t>
      </w:r>
      <w:proofErr w:type="gramStart"/>
      <w:r w:rsidRPr="00011E70">
        <w:rPr>
          <w:rFonts w:eastAsia="Calibri"/>
          <w:lang w:eastAsia="en-US"/>
        </w:rPr>
        <w:t>обучающемуся</w:t>
      </w:r>
      <w:proofErr w:type="gramEnd"/>
      <w:r w:rsidRPr="00011E70">
        <w:rPr>
          <w:rFonts w:eastAsia="Calibri"/>
          <w:lang w:eastAsia="en-US"/>
        </w:rPr>
        <w:t xml:space="preserve"> который: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>- выполнил в срок и на высоком уровне весь намеченный объем работы, определенный заданием к контрольной работе;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>- продемонстрировал умение правильно определять и эффективно решать основные задачи контрольной работы;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 xml:space="preserve">- на дополнительные вопросы преподавателя </w:t>
      </w:r>
      <w:proofErr w:type="gramStart"/>
      <w:r w:rsidRPr="00011E70">
        <w:rPr>
          <w:rFonts w:eastAsia="Calibri"/>
          <w:lang w:eastAsia="en-US"/>
        </w:rPr>
        <w:t>обучающийся</w:t>
      </w:r>
      <w:proofErr w:type="gramEnd"/>
      <w:r w:rsidRPr="00011E70">
        <w:rPr>
          <w:rFonts w:eastAsia="Calibri"/>
          <w:lang w:eastAsia="en-US"/>
        </w:rPr>
        <w:t xml:space="preserve"> дал правильные ответы;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>- продемонстрировал свободное владение концептуально-понятийным аппаратом, научным языком и терминологией соответствующей дисциплины.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lastRenderedPageBreak/>
        <w:t xml:space="preserve">Оценка «хорошо» выставляется </w:t>
      </w:r>
      <w:proofErr w:type="gramStart"/>
      <w:r w:rsidRPr="00011E70">
        <w:rPr>
          <w:rFonts w:eastAsia="Calibri"/>
          <w:lang w:eastAsia="en-US"/>
        </w:rPr>
        <w:t>обучающемуся</w:t>
      </w:r>
      <w:proofErr w:type="gramEnd"/>
      <w:r w:rsidRPr="00011E70">
        <w:rPr>
          <w:rFonts w:eastAsia="Calibri"/>
          <w:lang w:eastAsia="en-US"/>
        </w:rPr>
        <w:t>, который: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>- выполнил в срок и на достойном уровне весь намеченный объем работы, определенный заданием к контрольной работе;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>- продемонстрировал умение правильно определять и эффективно решать основные задачи контрольной работы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 xml:space="preserve">- на дополнительные вопросы преподавателя </w:t>
      </w:r>
      <w:proofErr w:type="gramStart"/>
      <w:r w:rsidRPr="00011E70">
        <w:rPr>
          <w:rFonts w:eastAsia="Calibri"/>
          <w:lang w:eastAsia="en-US"/>
        </w:rPr>
        <w:t>обучающийся</w:t>
      </w:r>
      <w:proofErr w:type="gramEnd"/>
      <w:r w:rsidRPr="00011E70">
        <w:rPr>
          <w:rFonts w:eastAsia="Calibri"/>
          <w:lang w:eastAsia="en-US"/>
        </w:rPr>
        <w:t xml:space="preserve"> дал частично правильные ответы;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>- при подготовке и изложении доклада не продемонстрировал владение концептуально-понятийным аппаратом, научным языком и терминологией соответствующей дисциплины на достаточном уровне и не продемонстрировал уверенное и аргументированное изложение материала.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>Оценка «удовлетворительно» выставляется обучающемуся, который выполнил контрольную работу, но не проявил творческого подхода к решению поставленных задач, не продемонстрировал глубоких знаний теории и умения применять ее на практике, при выполнении контрольной работы допускал неточности и ошибки, которые не смог исправить после проверки контрольной работы преподавателем. На защите допускал ошибки и неточности. На дополнительные вопросы преподавателя не смог дать аргументированные ответы. Оформление графической части проекта представил на низком уровне.</w:t>
      </w:r>
    </w:p>
    <w:p w:rsidR="00011E70" w:rsidRPr="00011E70" w:rsidRDefault="00011E70" w:rsidP="00011E70">
      <w:pPr>
        <w:ind w:firstLine="709"/>
        <w:rPr>
          <w:rFonts w:eastAsia="Calibri"/>
          <w:lang w:eastAsia="en-US"/>
        </w:rPr>
      </w:pPr>
      <w:r w:rsidRPr="00011E70">
        <w:rPr>
          <w:rFonts w:eastAsia="Calibri"/>
          <w:lang w:eastAsia="en-US"/>
        </w:rPr>
        <w:t xml:space="preserve">Оценка «неудовлетворительно» ставится </w:t>
      </w:r>
      <w:proofErr w:type="gramStart"/>
      <w:r w:rsidRPr="00011E70">
        <w:rPr>
          <w:rFonts w:eastAsia="Calibri"/>
          <w:lang w:eastAsia="en-US"/>
        </w:rPr>
        <w:t>обучающемуся</w:t>
      </w:r>
      <w:proofErr w:type="gramEnd"/>
      <w:r w:rsidRPr="00011E70">
        <w:rPr>
          <w:rFonts w:eastAsia="Calibri"/>
          <w:lang w:eastAsia="en-US"/>
        </w:rPr>
        <w:t>, который не выполнил поставленные в контрольной работе задачи, представил на низком уровне или не представил; не исправил ошибки в ходе её выполнения.</w:t>
      </w:r>
    </w:p>
    <w:p w:rsidR="00011E70" w:rsidRPr="00011E70" w:rsidRDefault="00011E70" w:rsidP="00011E70">
      <w:pPr>
        <w:ind w:firstLine="709"/>
      </w:pPr>
      <w:r w:rsidRPr="00011E70">
        <w:t xml:space="preserve">Студенты, не получившие зачета по контрольной работе, не допускаются к итоговой аттестации по изучаемой дисциплине. </w:t>
      </w:r>
    </w:p>
    <w:p w:rsidR="007733CA" w:rsidRDefault="007733CA" w:rsidP="007733CA">
      <w:pPr>
        <w:spacing w:after="200" w:line="276" w:lineRule="auto"/>
        <w:ind w:firstLine="0"/>
        <w:jc w:val="left"/>
        <w:rPr>
          <w:b/>
          <w:bCs/>
          <w:caps/>
          <w:color w:val="1264BE"/>
          <w:kern w:val="32"/>
          <w:sz w:val="24"/>
          <w:szCs w:val="24"/>
        </w:rPr>
      </w:pPr>
      <w:bookmarkStart w:id="7" w:name="_Toc402211017"/>
      <w:bookmarkEnd w:id="5"/>
      <w:r>
        <w:br w:type="page"/>
      </w:r>
    </w:p>
    <w:p w:rsidR="007733CA" w:rsidRPr="00437A80" w:rsidRDefault="007733CA" w:rsidP="007733CA">
      <w:pPr>
        <w:autoSpaceDE w:val="0"/>
        <w:autoSpaceDN w:val="0"/>
        <w:adjustRightInd w:val="0"/>
        <w:ind w:firstLine="0"/>
        <w:jc w:val="center"/>
        <w:rPr>
          <w:rFonts w:eastAsiaTheme="minorHAnsi"/>
          <w:b/>
          <w:bCs/>
          <w:color w:val="548DD4" w:themeColor="text2" w:themeTint="99"/>
          <w:sz w:val="23"/>
          <w:szCs w:val="23"/>
          <w:lang w:eastAsia="en-US"/>
        </w:rPr>
      </w:pPr>
      <w:r w:rsidRPr="00437A80">
        <w:rPr>
          <w:rFonts w:eastAsiaTheme="minorHAnsi"/>
          <w:b/>
          <w:bCs/>
          <w:color w:val="548DD4" w:themeColor="text2" w:themeTint="99"/>
          <w:sz w:val="23"/>
          <w:szCs w:val="23"/>
          <w:lang w:eastAsia="en-US"/>
        </w:rPr>
        <w:lastRenderedPageBreak/>
        <w:t>3. УКАЗАНИЯ ПО ОФОРМЛЕНИЮ КОНТРОЛЬНОЙ РАБОТЫ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3"/>
          <w:szCs w:val="23"/>
          <w:lang w:eastAsia="en-US"/>
        </w:rPr>
      </w:pP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Выполненная </w:t>
      </w:r>
      <w:r>
        <w:rPr>
          <w:rFonts w:eastAsiaTheme="minorHAnsi"/>
          <w:color w:val="000000"/>
          <w:lang w:eastAsia="en-US"/>
        </w:rPr>
        <w:t>обучающимся</w:t>
      </w:r>
      <w:r w:rsidRPr="00437A80">
        <w:rPr>
          <w:rFonts w:eastAsiaTheme="minorHAnsi"/>
          <w:color w:val="000000"/>
          <w:lang w:eastAsia="en-US"/>
        </w:rPr>
        <w:t xml:space="preserve"> контрольная работа представляется на кафедру для проверки на бумажном носителе на одной стороне стандартного листа бумаги формата А</w:t>
      </w:r>
      <w:proofErr w:type="gramStart"/>
      <w:r w:rsidRPr="00437A80">
        <w:rPr>
          <w:rFonts w:eastAsiaTheme="minorHAnsi"/>
          <w:color w:val="000000"/>
          <w:lang w:eastAsia="en-US"/>
        </w:rPr>
        <w:t>4</w:t>
      </w:r>
      <w:proofErr w:type="gramEnd"/>
      <w:r w:rsidRPr="00437A80">
        <w:rPr>
          <w:rFonts w:eastAsiaTheme="minorHAnsi"/>
          <w:color w:val="000000"/>
          <w:lang w:eastAsia="en-US"/>
        </w:rPr>
        <w:t xml:space="preserve">.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Основные требования (параметры) при оформлении текста работ: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proofErr w:type="gramStart"/>
      <w:r w:rsidRPr="00437A80">
        <w:rPr>
          <w:rFonts w:eastAsiaTheme="minorHAnsi"/>
          <w:color w:val="000000"/>
          <w:lang w:eastAsia="en-US"/>
        </w:rPr>
        <w:t xml:space="preserve">– при компьютерной печати используется шрифт </w:t>
      </w:r>
      <w:proofErr w:type="spellStart"/>
      <w:r w:rsidRPr="00437A80">
        <w:rPr>
          <w:rFonts w:eastAsiaTheme="minorHAnsi"/>
          <w:color w:val="000000"/>
          <w:lang w:eastAsia="en-US"/>
        </w:rPr>
        <w:t>Times</w:t>
      </w:r>
      <w:proofErr w:type="spellEnd"/>
      <w:r w:rsidRPr="00437A80"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437A80">
        <w:rPr>
          <w:rFonts w:eastAsiaTheme="minorHAnsi"/>
          <w:color w:val="000000"/>
          <w:lang w:eastAsia="en-US"/>
        </w:rPr>
        <w:t>New</w:t>
      </w:r>
      <w:proofErr w:type="spellEnd"/>
      <w:r w:rsidRPr="00437A80"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437A80">
        <w:rPr>
          <w:rFonts w:eastAsiaTheme="minorHAnsi"/>
          <w:color w:val="000000"/>
          <w:lang w:eastAsia="en-US"/>
        </w:rPr>
        <w:t>Roman</w:t>
      </w:r>
      <w:proofErr w:type="spellEnd"/>
      <w:r w:rsidRPr="00437A80">
        <w:rPr>
          <w:rFonts w:eastAsiaTheme="minorHAnsi"/>
          <w:color w:val="000000"/>
          <w:lang w:eastAsia="en-US"/>
        </w:rPr>
        <w:t xml:space="preserve">, 14 кегль, через 1,5 интервала (28 - 30 строк на одной </w:t>
      </w:r>
      <w:r>
        <w:rPr>
          <w:rFonts w:eastAsiaTheme="minorHAnsi"/>
          <w:color w:val="000000"/>
          <w:lang w:eastAsia="en-US"/>
        </w:rPr>
        <w:t>стра</w:t>
      </w:r>
      <w:r w:rsidRPr="00437A80">
        <w:rPr>
          <w:rFonts w:eastAsiaTheme="minorHAnsi"/>
          <w:color w:val="000000"/>
          <w:lang w:eastAsia="en-US"/>
        </w:rPr>
        <w:t>нице), ширина строки – 60 - 65 з</w:t>
      </w:r>
      <w:r>
        <w:rPr>
          <w:rFonts w:eastAsiaTheme="minorHAnsi"/>
          <w:color w:val="000000"/>
          <w:lang w:eastAsia="en-US"/>
        </w:rPr>
        <w:t>наков (считая каждый знак препи</w:t>
      </w:r>
      <w:r w:rsidRPr="00437A80">
        <w:rPr>
          <w:rFonts w:eastAsiaTheme="minorHAnsi"/>
          <w:color w:val="000000"/>
          <w:lang w:eastAsia="en-US"/>
        </w:rPr>
        <w:t>нания и пробел между словами та</w:t>
      </w:r>
      <w:r>
        <w:rPr>
          <w:rFonts w:eastAsiaTheme="minorHAnsi"/>
          <w:color w:val="000000"/>
          <w:lang w:eastAsia="en-US"/>
        </w:rPr>
        <w:t xml:space="preserve">кже за печатный знак), </w:t>
      </w:r>
      <w:r w:rsidRPr="00437A80">
        <w:rPr>
          <w:rFonts w:eastAsiaTheme="minorHAnsi"/>
          <w:color w:val="000000"/>
          <w:lang w:eastAsia="en-US"/>
        </w:rPr>
        <w:t xml:space="preserve">размер абзацного отступа («красная строка») должен быть равен </w:t>
      </w:r>
      <w:r>
        <w:rPr>
          <w:rFonts w:eastAsiaTheme="minorHAnsi"/>
          <w:color w:val="000000"/>
          <w:lang w:eastAsia="en-US"/>
        </w:rPr>
        <w:t>1-1,25 см., выравнивание ос</w:t>
      </w:r>
      <w:r w:rsidRPr="00437A80">
        <w:rPr>
          <w:rFonts w:eastAsiaTheme="minorHAnsi"/>
          <w:color w:val="000000"/>
          <w:lang w:eastAsia="en-US"/>
        </w:rPr>
        <w:t xml:space="preserve">новного текста – «по ширине»; </w:t>
      </w:r>
      <w:proofErr w:type="gramEnd"/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– размер полей страницы: </w:t>
      </w:r>
      <w:proofErr w:type="gramStart"/>
      <w:r w:rsidRPr="00437A80">
        <w:rPr>
          <w:rFonts w:eastAsiaTheme="minorHAnsi"/>
          <w:color w:val="000000"/>
          <w:lang w:eastAsia="en-US"/>
        </w:rPr>
        <w:t>левое</w:t>
      </w:r>
      <w:proofErr w:type="gramEnd"/>
      <w:r w:rsidRPr="00437A80">
        <w:rPr>
          <w:rFonts w:eastAsiaTheme="minorHAnsi"/>
          <w:color w:val="000000"/>
          <w:lang w:eastAsia="en-US"/>
        </w:rPr>
        <w:t xml:space="preserve"> – 30 мм – для переплета, правое – 10 мм, верхнее и нижнее – по 20 мм: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– заголовки печатаются </w:t>
      </w:r>
      <w:r>
        <w:rPr>
          <w:rFonts w:eastAsiaTheme="minorHAnsi"/>
          <w:color w:val="000000"/>
          <w:lang w:eastAsia="en-US"/>
        </w:rPr>
        <w:t>по центру страницы: главы – про</w:t>
      </w:r>
      <w:r w:rsidRPr="00437A80">
        <w:rPr>
          <w:rFonts w:eastAsiaTheme="minorHAnsi"/>
          <w:color w:val="000000"/>
          <w:lang w:eastAsia="en-US"/>
        </w:rPr>
        <w:t xml:space="preserve">писными буквами, параграфы – строчными </w:t>
      </w:r>
      <w:proofErr w:type="gramStart"/>
      <w:r w:rsidRPr="00437A80">
        <w:rPr>
          <w:rFonts w:eastAsiaTheme="minorHAnsi"/>
          <w:color w:val="000000"/>
          <w:lang w:eastAsia="en-US"/>
        </w:rPr>
        <w:t>с</w:t>
      </w:r>
      <w:proofErr w:type="gramEnd"/>
      <w:r w:rsidRPr="00437A80">
        <w:rPr>
          <w:rFonts w:eastAsiaTheme="minorHAnsi"/>
          <w:color w:val="000000"/>
          <w:lang w:eastAsia="en-US"/>
        </w:rPr>
        <w:t xml:space="preserve"> прописной;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>– цифру, обозначающую порядковый номер страницы, ставят справа нижнего поля страницы. Номер на странице проставляется, начиная с листа, следующего за листом «СОДЕРЖАНИЕ» (страница 3). Работа имеет сквозную (ед</w:t>
      </w:r>
      <w:r>
        <w:rPr>
          <w:rFonts w:eastAsiaTheme="minorHAnsi"/>
          <w:color w:val="000000"/>
          <w:lang w:eastAsia="en-US"/>
        </w:rPr>
        <w:t>иную) нумерацию, включая титуль</w:t>
      </w:r>
      <w:r w:rsidRPr="00437A80">
        <w:rPr>
          <w:rFonts w:eastAsiaTheme="minorHAnsi"/>
          <w:color w:val="000000"/>
          <w:lang w:eastAsia="en-US"/>
        </w:rPr>
        <w:t xml:space="preserve">ный лист, содержание, библиографический список и приложения; </w:t>
      </w:r>
    </w:p>
    <w:p w:rsidR="007733CA" w:rsidRPr="00437A80" w:rsidRDefault="007733CA" w:rsidP="007733CA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>– при использовании инф</w:t>
      </w:r>
      <w:r>
        <w:rPr>
          <w:rFonts w:eastAsiaTheme="minorHAnsi"/>
          <w:color w:val="000000"/>
          <w:lang w:eastAsia="en-US"/>
        </w:rPr>
        <w:t>ормации из литературных источни</w:t>
      </w:r>
      <w:r w:rsidRPr="00437A80">
        <w:rPr>
          <w:rFonts w:eastAsiaTheme="minorHAnsi"/>
          <w:color w:val="000000"/>
          <w:lang w:eastAsia="en-US"/>
        </w:rPr>
        <w:t>ков на них обязательно делается с</w:t>
      </w:r>
      <w:r>
        <w:rPr>
          <w:rFonts w:eastAsiaTheme="minorHAnsi"/>
          <w:color w:val="000000"/>
          <w:lang w:eastAsia="en-US"/>
        </w:rPr>
        <w:t>сылка, например: [3, с.34]. Пер</w:t>
      </w:r>
      <w:r w:rsidRPr="00437A80">
        <w:rPr>
          <w:rFonts w:eastAsiaTheme="minorHAnsi"/>
          <w:color w:val="000000"/>
          <w:lang w:eastAsia="en-US"/>
        </w:rPr>
        <w:t xml:space="preserve">вое число в скобках должно соответствовать порядковому номеру в библиографическом списке, который представляется в конце работы. </w:t>
      </w:r>
    </w:p>
    <w:p w:rsidR="00011E70" w:rsidRPr="00011E70" w:rsidRDefault="00011E70" w:rsidP="00011E70">
      <w:pPr>
        <w:ind w:firstLine="709"/>
      </w:pPr>
      <w:r w:rsidRPr="00011E70">
        <w:t xml:space="preserve">Контрольная работа выполняется студентом в соответствии с требованиями, предъявляемыми к оформлению письменных работ в  ДГТУ. Объем работы не должен превышать размера школьной тетради 24 листов или не более 15 листов машинописного текста формата А-4. Работа должна быть выполнена аккуратно, написана разборчивым  подчерком с четким выделением ее структурных подразделений. В конце работы приводится список фактически использованных источников и литературы.  </w:t>
      </w:r>
    </w:p>
    <w:p w:rsidR="00011E70" w:rsidRPr="00011E70" w:rsidRDefault="00011E70" w:rsidP="00011E70">
      <w:pPr>
        <w:ind w:firstLine="709"/>
      </w:pPr>
      <w:r w:rsidRPr="00011E70">
        <w:t xml:space="preserve">Страницы работы нумеруются арабскими цифрами в сквозном порядке по всему тексту. Номер страницы проставляют в центре нижней части листа без точки. </w:t>
      </w:r>
    </w:p>
    <w:p w:rsidR="00011E70" w:rsidRPr="00011E70" w:rsidRDefault="00011E70" w:rsidP="00011E70">
      <w:pPr>
        <w:ind w:firstLine="709"/>
      </w:pPr>
      <w:r w:rsidRPr="00011E70">
        <w:t>Титульный ли</w:t>
      </w:r>
      <w:proofErr w:type="gramStart"/>
      <w:r w:rsidRPr="00011E70">
        <w:t>ст вкл</w:t>
      </w:r>
      <w:proofErr w:type="gramEnd"/>
      <w:r w:rsidRPr="00011E70">
        <w:t>ючается в общую нумерацию страниц работы, однако номер страницы на нем не ставится.</w:t>
      </w:r>
    </w:p>
    <w:p w:rsidR="00011E70" w:rsidRPr="00011E70" w:rsidRDefault="00011E70" w:rsidP="00011E70">
      <w:pPr>
        <w:pStyle w:val="af3"/>
        <w:jc w:val="both"/>
        <w:rPr>
          <w:rFonts w:ascii="Tahoma" w:hAnsi="Tahoma" w:cs="Tahoma"/>
          <w:sz w:val="20"/>
          <w:szCs w:val="20"/>
        </w:rPr>
      </w:pPr>
      <w:r w:rsidRPr="00011E70">
        <w:rPr>
          <w:rFonts w:ascii="Tahoma" w:hAnsi="Tahoma" w:cs="Tahoma"/>
          <w:sz w:val="20"/>
          <w:szCs w:val="20"/>
        </w:rPr>
        <w:t xml:space="preserve">Контрольная работа выполняется в соответствии с </w:t>
      </w:r>
      <w:r w:rsidRPr="00011E70">
        <w:rPr>
          <w:rFonts w:ascii="Tahoma" w:hAnsi="Tahoma" w:cs="Tahoma"/>
          <w:sz w:val="20"/>
          <w:szCs w:val="20"/>
        </w:rPr>
        <w:lastRenderedPageBreak/>
        <w:t xml:space="preserve">установленным  графиком и направляется в деканат ИЭС или представляется непосредственно на кафедру </w:t>
      </w:r>
      <w:proofErr w:type="spellStart"/>
      <w:r w:rsidRPr="00011E70">
        <w:rPr>
          <w:rFonts w:ascii="Tahoma" w:hAnsi="Tahoma" w:cs="Tahoma"/>
          <w:sz w:val="20"/>
          <w:szCs w:val="20"/>
        </w:rPr>
        <w:t>БУАиА</w:t>
      </w:r>
      <w:proofErr w:type="spellEnd"/>
      <w:r w:rsidRPr="00011E70">
        <w:rPr>
          <w:rFonts w:ascii="Tahoma" w:hAnsi="Tahoma" w:cs="Tahoma"/>
          <w:sz w:val="20"/>
          <w:szCs w:val="20"/>
        </w:rPr>
        <w:t xml:space="preserve">  не позднее, чем за день до начала лекций по предмету, регистрируются в журнале и проверяются преподавателем, ведущим занятия в группе.</w:t>
      </w:r>
    </w:p>
    <w:p w:rsidR="00011E70" w:rsidRPr="00011E70" w:rsidRDefault="00011E70" w:rsidP="00011E70">
      <w:pPr>
        <w:ind w:firstLine="709"/>
      </w:pPr>
      <w:r w:rsidRPr="00011E70">
        <w:t xml:space="preserve">К выполнению контрольной работы студенты могут приступать лишь после уяснения для себя вопросов темы, изучения рекомендуемой по теме юридической литературы, усвоения соответствующего теоретического материала, ознакомления с </w:t>
      </w:r>
      <w:proofErr w:type="gramStart"/>
      <w:r w:rsidRPr="00011E70">
        <w:t>действующим</w:t>
      </w:r>
      <w:proofErr w:type="gramEnd"/>
      <w:r w:rsidRPr="00011E70">
        <w:t xml:space="preserve"> в данной области правовыми актами и практикой их применения. </w:t>
      </w:r>
    </w:p>
    <w:p w:rsidR="00011E70" w:rsidRPr="006F2880" w:rsidRDefault="00011E70" w:rsidP="00011E70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>Контрольную работу следует сдать на кафедру для проверки и зарегистрировать ее не позднее, ч</w:t>
      </w:r>
      <w:r>
        <w:rPr>
          <w:rFonts w:eastAsiaTheme="minorHAnsi"/>
          <w:color w:val="000000"/>
          <w:lang w:eastAsia="en-US"/>
        </w:rPr>
        <w:t>ем за две недели до дня ее за</w:t>
      </w:r>
      <w:r w:rsidRPr="006F2880">
        <w:rPr>
          <w:rFonts w:eastAsiaTheme="minorHAnsi"/>
          <w:color w:val="000000"/>
          <w:lang w:eastAsia="en-US"/>
        </w:rPr>
        <w:t xml:space="preserve">щиты. </w:t>
      </w:r>
    </w:p>
    <w:p w:rsidR="00011E70" w:rsidRPr="006F2880" w:rsidRDefault="00011E70" w:rsidP="00011E70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Контрольная работа должна включать: </w:t>
      </w:r>
    </w:p>
    <w:p w:rsidR="00011E70" w:rsidRPr="006F2880" w:rsidRDefault="00011E70" w:rsidP="00011E70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титульный лист; </w:t>
      </w:r>
    </w:p>
    <w:p w:rsidR="00011E70" w:rsidRPr="006F2880" w:rsidRDefault="00011E70" w:rsidP="00011E70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содержание; </w:t>
      </w:r>
    </w:p>
    <w:p w:rsidR="00011E70" w:rsidRPr="006F2880" w:rsidRDefault="00011E70" w:rsidP="00011E70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расчетную часть контрольной работы с выводами; </w:t>
      </w:r>
    </w:p>
    <w:p w:rsidR="00011E70" w:rsidRPr="006F2880" w:rsidRDefault="00011E70" w:rsidP="00011E70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6F2880">
        <w:rPr>
          <w:rFonts w:eastAsiaTheme="minorHAnsi"/>
          <w:color w:val="000000"/>
          <w:lang w:eastAsia="en-US"/>
        </w:rPr>
        <w:t xml:space="preserve">– список использованных источников; </w:t>
      </w:r>
    </w:p>
    <w:p w:rsidR="00011E70" w:rsidRDefault="00011E70" w:rsidP="00011E70">
      <w:pPr>
        <w:pStyle w:val="ac"/>
        <w:spacing w:after="0" w:line="240" w:lineRule="auto"/>
        <w:ind w:firstLine="709"/>
        <w:jc w:val="both"/>
        <w:rPr>
          <w:rFonts w:cs="Times New Roman"/>
        </w:rPr>
      </w:pPr>
      <w:r w:rsidRPr="006F2880">
        <w:rPr>
          <w:rFonts w:eastAsiaTheme="minorHAnsi"/>
          <w:b w:val="0"/>
          <w:bCs w:val="0"/>
          <w:caps w:val="0"/>
          <w:color w:val="000000"/>
          <w:kern w:val="0"/>
          <w:sz w:val="20"/>
          <w:szCs w:val="20"/>
          <w:lang w:eastAsia="en-US"/>
        </w:rPr>
        <w:t>– приложения.</w:t>
      </w:r>
    </w:p>
    <w:p w:rsidR="007733CA" w:rsidRPr="00437A80" w:rsidRDefault="007733CA" w:rsidP="00011E70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 xml:space="preserve">Табличный и графический материал следует соответственно оформить и систематизировать в приведенные рабочие документы аналитика. </w:t>
      </w:r>
    </w:p>
    <w:p w:rsidR="007733CA" w:rsidRPr="00437A80" w:rsidRDefault="007733CA" w:rsidP="00011E70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r w:rsidRPr="00437A80">
        <w:rPr>
          <w:rFonts w:eastAsiaTheme="minorHAnsi"/>
          <w:color w:val="000000"/>
          <w:lang w:eastAsia="en-US"/>
        </w:rPr>
        <w:t>В разделе «ПРИЛОЖЕНИ</w:t>
      </w:r>
      <w:r>
        <w:rPr>
          <w:rFonts w:eastAsiaTheme="minorHAnsi"/>
          <w:color w:val="000000"/>
          <w:lang w:eastAsia="en-US"/>
        </w:rPr>
        <w:t>Я» в обязательном порядке разме</w:t>
      </w:r>
      <w:r w:rsidRPr="00437A80">
        <w:rPr>
          <w:rFonts w:eastAsiaTheme="minorHAnsi"/>
          <w:color w:val="000000"/>
          <w:lang w:eastAsia="en-US"/>
        </w:rPr>
        <w:t>щаются исходные данные для выполнения контрольной работы – формы бухгалтерской финансово</w:t>
      </w:r>
      <w:r>
        <w:rPr>
          <w:rFonts w:eastAsiaTheme="minorHAnsi"/>
          <w:color w:val="000000"/>
          <w:lang w:eastAsia="en-US"/>
        </w:rPr>
        <w:t>й отчетности исследуемой органи</w:t>
      </w:r>
      <w:r w:rsidRPr="00437A80">
        <w:rPr>
          <w:rFonts w:eastAsiaTheme="minorHAnsi"/>
          <w:color w:val="000000"/>
          <w:lang w:eastAsia="en-US"/>
        </w:rPr>
        <w:t xml:space="preserve">зации. </w:t>
      </w:r>
    </w:p>
    <w:p w:rsidR="007733CA" w:rsidRPr="00437A80" w:rsidRDefault="007733CA" w:rsidP="00011E70">
      <w:pPr>
        <w:autoSpaceDE w:val="0"/>
        <w:autoSpaceDN w:val="0"/>
        <w:adjustRightInd w:val="0"/>
        <w:ind w:firstLine="709"/>
        <w:rPr>
          <w:rFonts w:eastAsiaTheme="minorHAnsi"/>
          <w:color w:val="000000"/>
          <w:lang w:eastAsia="en-US"/>
        </w:rPr>
      </w:pPr>
      <w:proofErr w:type="gramStart"/>
      <w:r>
        <w:rPr>
          <w:rFonts w:eastAsiaTheme="minorHAnsi"/>
          <w:color w:val="000000"/>
          <w:lang w:eastAsia="en-US"/>
        </w:rPr>
        <w:t>Обучающийся</w:t>
      </w:r>
      <w:proofErr w:type="gramEnd"/>
      <w:r w:rsidRPr="00437A80">
        <w:rPr>
          <w:rFonts w:eastAsiaTheme="minorHAnsi"/>
          <w:color w:val="000000"/>
          <w:lang w:eastAsia="en-US"/>
        </w:rPr>
        <w:t xml:space="preserve"> выполняет контрольную работу в соответствии с вышеизложенными методическими указаниями. </w:t>
      </w:r>
    </w:p>
    <w:p w:rsidR="007733CA" w:rsidRDefault="007733CA" w:rsidP="007733CA">
      <w:pPr>
        <w:pStyle w:val="ac"/>
      </w:pPr>
    </w:p>
    <w:p w:rsidR="007733CA" w:rsidRDefault="007733CA" w:rsidP="007733CA">
      <w:pPr>
        <w:shd w:val="clear" w:color="auto" w:fill="FFFFFF"/>
        <w:ind w:firstLine="709"/>
        <w:jc w:val="center"/>
        <w:rPr>
          <w:b/>
          <w:color w:val="548DD4" w:themeColor="text2" w:themeTint="99"/>
          <w:sz w:val="23"/>
          <w:szCs w:val="23"/>
        </w:rPr>
      </w:pPr>
    </w:p>
    <w:p w:rsidR="00011E70" w:rsidRDefault="00011E70">
      <w:pPr>
        <w:spacing w:after="200" w:line="276" w:lineRule="auto"/>
        <w:ind w:firstLine="0"/>
        <w:jc w:val="left"/>
        <w:rPr>
          <w:b/>
          <w:color w:val="548DD4" w:themeColor="text2" w:themeTint="99"/>
          <w:sz w:val="23"/>
          <w:szCs w:val="23"/>
        </w:rPr>
      </w:pPr>
      <w:r>
        <w:rPr>
          <w:b/>
          <w:color w:val="548DD4" w:themeColor="text2" w:themeTint="99"/>
          <w:sz w:val="23"/>
          <w:szCs w:val="23"/>
        </w:rPr>
        <w:br w:type="page"/>
      </w:r>
    </w:p>
    <w:p w:rsidR="007733CA" w:rsidRPr="00A2473A" w:rsidRDefault="007733CA" w:rsidP="007733CA">
      <w:pPr>
        <w:shd w:val="clear" w:color="auto" w:fill="FFFFFF"/>
        <w:ind w:firstLine="709"/>
        <w:jc w:val="center"/>
        <w:rPr>
          <w:b/>
          <w:color w:val="548DD4" w:themeColor="text2" w:themeTint="99"/>
          <w:sz w:val="23"/>
          <w:szCs w:val="23"/>
        </w:rPr>
      </w:pPr>
      <w:r w:rsidRPr="00A2473A">
        <w:rPr>
          <w:b/>
          <w:color w:val="548DD4" w:themeColor="text2" w:themeTint="99"/>
          <w:sz w:val="23"/>
          <w:szCs w:val="23"/>
        </w:rPr>
        <w:lastRenderedPageBreak/>
        <w:t>4</w:t>
      </w:r>
      <w:bookmarkEnd w:id="7"/>
      <w:r w:rsidRPr="00A2473A">
        <w:rPr>
          <w:b/>
          <w:color w:val="548DD4" w:themeColor="text2" w:themeTint="99"/>
          <w:sz w:val="23"/>
          <w:szCs w:val="23"/>
        </w:rPr>
        <w:t>. ЗАДАНИЕ ДЛЯ ВЫПОЛНЕНИЯ КОНТРОЛЬНОЙ РАБОТЫ ПО ДИСЦИПЛИНЕ «</w:t>
      </w:r>
      <w:r w:rsidR="00011E70">
        <w:rPr>
          <w:b/>
          <w:color w:val="548DD4" w:themeColor="text2" w:themeTint="99"/>
          <w:sz w:val="23"/>
          <w:szCs w:val="23"/>
        </w:rPr>
        <w:t>ИНФОРМАЦИОННЫЕ ТЕХНОЛОГИИ В ЭКОНОМИКЕ</w:t>
      </w:r>
      <w:r w:rsidRPr="00A2473A">
        <w:rPr>
          <w:b/>
          <w:color w:val="548DD4" w:themeColor="text2" w:themeTint="99"/>
          <w:sz w:val="23"/>
          <w:szCs w:val="23"/>
        </w:rPr>
        <w:t>»</w:t>
      </w:r>
    </w:p>
    <w:p w:rsidR="007733CA" w:rsidRPr="00A2473A" w:rsidRDefault="007733CA" w:rsidP="007733CA">
      <w:pPr>
        <w:ind w:firstLine="720"/>
      </w:pPr>
      <w:r w:rsidRPr="00A2473A">
        <w:t xml:space="preserve">Задание по контрольной работе в части теории (основ) бухгалтерского учета предусматривает </w:t>
      </w:r>
      <w:r w:rsidR="00E6495E">
        <w:t>десять</w:t>
      </w:r>
      <w:r w:rsidRPr="00A2473A">
        <w:t xml:space="preserve"> вариант</w:t>
      </w:r>
      <w:r w:rsidR="00E6495E">
        <w:t>ов</w:t>
      </w:r>
      <w:r w:rsidRPr="00A2473A">
        <w:t>. Выбор варианта производится по последней цифре номера зачетной книжки обучающегося</w:t>
      </w:r>
      <w:r w:rsidR="00E6495E">
        <w:t xml:space="preserve"> в соответствии с таблицей</w:t>
      </w:r>
      <w:r w:rsidRPr="00A2473A">
        <w:t>.</w:t>
      </w:r>
    </w:p>
    <w:p w:rsidR="00E6495E" w:rsidRDefault="00E6495E" w:rsidP="007733CA">
      <w:pPr>
        <w:ind w:firstLine="709"/>
        <w:rPr>
          <w:bCs/>
        </w:rPr>
      </w:pPr>
    </w:p>
    <w:p w:rsidR="00E6495E" w:rsidRPr="00E6495E" w:rsidRDefault="00E6495E" w:rsidP="00E6495E">
      <w:pPr>
        <w:ind w:firstLine="284"/>
        <w:jc w:val="center"/>
        <w:rPr>
          <w:b/>
        </w:rPr>
      </w:pPr>
      <w:r w:rsidRPr="00E6495E">
        <w:rPr>
          <w:b/>
        </w:rPr>
        <w:t>Задания для выполнения контрольных работ</w:t>
      </w:r>
    </w:p>
    <w:p w:rsidR="00E6495E" w:rsidRPr="00E6495E" w:rsidRDefault="00E6495E" w:rsidP="00E6495E">
      <w:pPr>
        <w:ind w:firstLine="284"/>
      </w:pPr>
    </w:p>
    <w:p w:rsidR="00E6495E" w:rsidRPr="00E6495E" w:rsidRDefault="00E6495E" w:rsidP="00E6495E">
      <w:pPr>
        <w:ind w:firstLine="284"/>
      </w:pPr>
      <w:r w:rsidRPr="00E6495E">
        <w:t xml:space="preserve">Вариант работ определяется следующим образом: </w:t>
      </w:r>
    </w:p>
    <w:tbl>
      <w:tblPr>
        <w:tblStyle w:val="aff8"/>
        <w:tblW w:w="0" w:type="auto"/>
        <w:tblLook w:val="04A0" w:firstRow="1" w:lastRow="0" w:firstColumn="1" w:lastColumn="0" w:noHBand="0" w:noVBand="1"/>
      </w:tblPr>
      <w:tblGrid>
        <w:gridCol w:w="3359"/>
        <w:gridCol w:w="3435"/>
      </w:tblGrid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Последняя цифра номера зачетной книжки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Номер варианта контрольной работы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1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10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2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9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3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8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4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7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5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6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6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5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7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4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8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3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9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2</w:t>
            </w:r>
          </w:p>
        </w:tc>
      </w:tr>
      <w:tr w:rsidR="00E6495E" w:rsidRPr="00E6495E" w:rsidTr="00192D1E">
        <w:tc>
          <w:tcPr>
            <w:tcW w:w="4785" w:type="dxa"/>
          </w:tcPr>
          <w:p w:rsidR="00E6495E" w:rsidRPr="00E6495E" w:rsidRDefault="00E6495E" w:rsidP="00192D1E">
            <w:pPr>
              <w:jc w:val="center"/>
            </w:pPr>
            <w:r w:rsidRPr="00E6495E">
              <w:t>0</w:t>
            </w:r>
          </w:p>
        </w:tc>
        <w:tc>
          <w:tcPr>
            <w:tcW w:w="4786" w:type="dxa"/>
          </w:tcPr>
          <w:p w:rsidR="00E6495E" w:rsidRPr="00E6495E" w:rsidRDefault="00E6495E" w:rsidP="00192D1E">
            <w:pPr>
              <w:jc w:val="center"/>
            </w:pPr>
            <w:r w:rsidRPr="00E6495E">
              <w:t>1</w:t>
            </w:r>
          </w:p>
        </w:tc>
      </w:tr>
    </w:tbl>
    <w:p w:rsidR="00E6495E" w:rsidRPr="00E6495E" w:rsidRDefault="00E6495E" w:rsidP="00E6495E">
      <w:pPr>
        <w:ind w:firstLine="284"/>
      </w:pPr>
    </w:p>
    <w:p w:rsidR="00E6495E" w:rsidRDefault="00E6495E" w:rsidP="00E6495E">
      <w:pPr>
        <w:ind w:firstLine="709"/>
        <w:rPr>
          <w:bCs/>
        </w:rPr>
      </w:pPr>
      <w:r w:rsidRPr="00A2473A">
        <w:rPr>
          <w:bCs/>
        </w:rPr>
        <w:t xml:space="preserve">Первая часть контрольной работы предполагает </w:t>
      </w:r>
      <w:r>
        <w:rPr>
          <w:bCs/>
        </w:rPr>
        <w:t>раскрытие теоретического вопроса</w:t>
      </w:r>
      <w:r w:rsidRPr="00A2473A">
        <w:rPr>
          <w:bCs/>
        </w:rPr>
        <w:t>.</w:t>
      </w:r>
    </w:p>
    <w:p w:rsidR="00E6495E" w:rsidRPr="00E6495E" w:rsidRDefault="00E6495E" w:rsidP="007733CA">
      <w:pPr>
        <w:ind w:firstLine="709"/>
        <w:rPr>
          <w:bCs/>
        </w:rPr>
      </w:pPr>
    </w:p>
    <w:p w:rsidR="00E6495E" w:rsidRPr="00E6495E" w:rsidRDefault="00E6495E" w:rsidP="00E6495E">
      <w:pPr>
        <w:ind w:firstLine="709"/>
        <w:jc w:val="center"/>
        <w:rPr>
          <w:b/>
        </w:rPr>
      </w:pPr>
      <w:r w:rsidRPr="00E6495E">
        <w:rPr>
          <w:b/>
        </w:rPr>
        <w:t>Теоретический вопрос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E6495E">
        <w:rPr>
          <w:rFonts w:ascii="Tahoma" w:hAnsi="Tahoma" w:cs="Tahoma"/>
          <w:bCs/>
          <w:color w:val="auto"/>
          <w:sz w:val="20"/>
          <w:szCs w:val="20"/>
        </w:rPr>
        <w:t>Возникновение информационных технологий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bCs/>
          <w:sz w:val="20"/>
          <w:szCs w:val="20"/>
        </w:rPr>
      </w:pPr>
      <w:r w:rsidRPr="00E6495E">
        <w:rPr>
          <w:rFonts w:ascii="Tahoma" w:hAnsi="Tahoma" w:cs="Tahoma"/>
          <w:bCs/>
          <w:sz w:val="20"/>
          <w:szCs w:val="20"/>
        </w:rPr>
        <w:t>Технологии и методы обработки экономической информации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E6495E">
        <w:rPr>
          <w:rFonts w:ascii="Tahoma" w:hAnsi="Tahoma" w:cs="Tahoma"/>
          <w:bCs/>
          <w:sz w:val="20"/>
          <w:szCs w:val="20"/>
        </w:rPr>
        <w:t>Проектирование автоматизированных информационных технологий в экономике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E6495E">
        <w:rPr>
          <w:rFonts w:ascii="Tahoma" w:hAnsi="Tahoma" w:cs="Tahoma"/>
          <w:bCs/>
          <w:sz w:val="20"/>
          <w:szCs w:val="20"/>
        </w:rPr>
        <w:t>Организация современных экономических информационных систем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E6495E">
        <w:rPr>
          <w:rFonts w:ascii="Tahoma" w:hAnsi="Tahoma" w:cs="Tahoma"/>
          <w:bCs/>
          <w:color w:val="auto"/>
          <w:sz w:val="20"/>
          <w:szCs w:val="20"/>
        </w:rPr>
        <w:t>Информация и информационные технологии в организациях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E6495E">
        <w:rPr>
          <w:rFonts w:ascii="Tahoma" w:hAnsi="Tahoma" w:cs="Tahoma"/>
          <w:color w:val="auto"/>
          <w:sz w:val="20"/>
          <w:szCs w:val="20"/>
        </w:rPr>
        <w:t>Информационные технологии общего назначения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color w:val="auto"/>
          <w:sz w:val="20"/>
          <w:szCs w:val="20"/>
        </w:rPr>
      </w:pPr>
      <w:r w:rsidRPr="00E6495E">
        <w:rPr>
          <w:rFonts w:ascii="Tahoma" w:hAnsi="Tahoma" w:cs="Tahoma"/>
          <w:color w:val="auto"/>
          <w:sz w:val="20"/>
          <w:szCs w:val="20"/>
        </w:rPr>
        <w:t>Информационные технологии в управлении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E6495E">
        <w:rPr>
          <w:rFonts w:ascii="Tahoma" w:hAnsi="Tahoma" w:cs="Tahoma"/>
          <w:bCs/>
          <w:color w:val="auto"/>
          <w:sz w:val="20"/>
          <w:szCs w:val="20"/>
        </w:rPr>
        <w:t>Информационные системы и их использование для поддержки принятия экономических решений</w:t>
      </w:r>
      <w:r w:rsidRPr="00E6495E">
        <w:rPr>
          <w:rFonts w:ascii="Tahoma" w:hAnsi="Tahoma" w:cs="Tahoma"/>
          <w:sz w:val="20"/>
          <w:szCs w:val="20"/>
        </w:rPr>
        <w:t>.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E6495E">
        <w:rPr>
          <w:rFonts w:ascii="Tahoma" w:hAnsi="Tahoma" w:cs="Tahoma"/>
          <w:bCs/>
          <w:color w:val="auto"/>
          <w:sz w:val="20"/>
          <w:szCs w:val="20"/>
        </w:rPr>
        <w:t>Экономическая информация и её свойства</w:t>
      </w:r>
      <w:r w:rsidRPr="00E6495E">
        <w:rPr>
          <w:rFonts w:ascii="Tahoma" w:hAnsi="Tahoma" w:cs="Tahoma"/>
          <w:bCs/>
          <w:sz w:val="20"/>
          <w:szCs w:val="20"/>
        </w:rPr>
        <w:t xml:space="preserve">. </w:t>
      </w:r>
    </w:p>
    <w:p w:rsidR="00E6495E" w:rsidRPr="00E6495E" w:rsidRDefault="00E6495E" w:rsidP="00E6495E">
      <w:pPr>
        <w:pStyle w:val="Default"/>
        <w:numPr>
          <w:ilvl w:val="0"/>
          <w:numId w:val="3"/>
        </w:numPr>
        <w:jc w:val="both"/>
        <w:rPr>
          <w:rFonts w:ascii="Tahoma" w:hAnsi="Tahoma" w:cs="Tahoma"/>
          <w:sz w:val="20"/>
          <w:szCs w:val="20"/>
        </w:rPr>
      </w:pPr>
      <w:r w:rsidRPr="00E6495E">
        <w:rPr>
          <w:rFonts w:ascii="Tahoma" w:hAnsi="Tahoma" w:cs="Tahoma"/>
          <w:bCs/>
          <w:sz w:val="20"/>
          <w:szCs w:val="20"/>
        </w:rPr>
        <w:t>Возникновение информационных технологий</w:t>
      </w:r>
    </w:p>
    <w:p w:rsidR="007733CA" w:rsidRPr="00E6495E" w:rsidRDefault="007733CA" w:rsidP="007733CA">
      <w:pPr>
        <w:jc w:val="center"/>
      </w:pPr>
    </w:p>
    <w:p w:rsidR="007733CA" w:rsidRDefault="007733CA" w:rsidP="007733CA">
      <w:pPr>
        <w:ind w:firstLine="709"/>
      </w:pPr>
      <w:r w:rsidRPr="00A2473A">
        <w:t xml:space="preserve">Вторая часть контрольной работы </w:t>
      </w:r>
      <w:r w:rsidR="00E6495E">
        <w:t>состоит в выполнении практико-ориентированного задания для закрепления теоретических знаний</w:t>
      </w:r>
      <w:r w:rsidRPr="00A2473A">
        <w:t>.</w:t>
      </w:r>
      <w:r w:rsidR="00E6495E">
        <w:t xml:space="preserve"> </w:t>
      </w:r>
    </w:p>
    <w:p w:rsidR="007733CA" w:rsidRPr="00E6495E" w:rsidRDefault="007733CA" w:rsidP="007733CA">
      <w:pPr>
        <w:ind w:firstLine="709"/>
      </w:pPr>
    </w:p>
    <w:p w:rsidR="00E6495E" w:rsidRPr="00E6495E" w:rsidRDefault="00E6495E" w:rsidP="00E6495E">
      <w:pPr>
        <w:ind w:firstLine="709"/>
        <w:jc w:val="center"/>
        <w:rPr>
          <w:b/>
        </w:rPr>
      </w:pPr>
      <w:r w:rsidRPr="00E6495E">
        <w:rPr>
          <w:b/>
        </w:rPr>
        <w:t>Практико-ориентированные задания</w:t>
      </w:r>
    </w:p>
    <w:p w:rsidR="00E6495E" w:rsidRPr="00E6495E" w:rsidRDefault="00E6495E" w:rsidP="00E6495E">
      <w:pPr>
        <w:ind w:firstLine="709"/>
      </w:pPr>
      <w:r w:rsidRPr="00E6495E">
        <w:t xml:space="preserve">Задание выполняется всеми вариантами. Основная цель данного задания это закрепление теоретических знаний </w:t>
      </w:r>
      <w:proofErr w:type="gramStart"/>
      <w:r w:rsidRPr="00E6495E">
        <w:t>для</w:t>
      </w:r>
      <w:proofErr w:type="gramEnd"/>
      <w:r w:rsidRPr="00E6495E">
        <w:t xml:space="preserve"> подготовке к зачету.</w:t>
      </w:r>
    </w:p>
    <w:p w:rsidR="00E6495E" w:rsidRPr="00E6495E" w:rsidRDefault="00E6495E" w:rsidP="00E6495E">
      <w:pPr>
        <w:ind w:firstLine="709"/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1. Информация – это: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факты, символы, цифры и другие сведения об объектах;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методы представления сведений об объектах;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в) мера устранения неопределенности в отношении </w:t>
      </w:r>
      <w:proofErr w:type="gramStart"/>
      <w:r w:rsidRPr="00E6495E">
        <w:rPr>
          <w:rFonts w:eastAsia="TimesNewRoman"/>
        </w:rPr>
        <w:t>исхода</w:t>
      </w:r>
      <w:proofErr w:type="gramEnd"/>
      <w:r w:rsidRPr="00E6495E">
        <w:rPr>
          <w:rFonts w:eastAsia="TimesNewRoman"/>
        </w:rPr>
        <w:t xml:space="preserve"> интересующего нас события.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2. Экономическая информация представляет собой: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совокупность сведений, отражающих состояние и развитие экономики и ее элементов;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совокупность сведений, отражающих историю развития управления обществом;</w:t>
      </w:r>
      <w:r w:rsidRPr="00E6495E">
        <w:rPr>
          <w:rFonts w:eastAsia="TimesNewRoman"/>
        </w:rPr>
        <w:tab/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совокупность сведений, отражающих состояние и развитие средств вычислительной техники.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3. Полнота информации, как одно из свойств, характеризует: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насыщенность данными всей области имеющейся оперативной памяти;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достаточность данных для принятия решения;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степень соответствия информации, полученной потребителем.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4. Информационное обеспечение – это: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совокупность сведений о предметной области;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совокупность общего и прикладного программного обеспечения;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совокупность единой системы классификации и кодирования технико-экономической информации, унифицированной системы документации и информационной базы.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5. Операционные системы входят в состав: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прикладного программного обеспечения;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общего программного обеспечения;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lastRenderedPageBreak/>
        <w:t>в) систем программирования.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6. Пакетная обработка информации предполагает: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работу в режиме разделения времени;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работу в режиме реального времени;</w:t>
      </w:r>
    </w:p>
    <w:p w:rsidR="00E6495E" w:rsidRPr="00E6495E" w:rsidRDefault="00E6495E" w:rsidP="00E6495E">
      <w:pPr>
        <w:ind w:firstLine="709"/>
        <w:rPr>
          <w:rFonts w:eastAsia="TimesNewRoman"/>
        </w:rPr>
      </w:pPr>
      <w:r w:rsidRPr="00E6495E">
        <w:rPr>
          <w:rFonts w:eastAsia="TimesNewRoman"/>
        </w:rPr>
        <w:t>в) работу без вмешательства пользователя.</w:t>
      </w:r>
    </w:p>
    <w:p w:rsidR="00E6495E" w:rsidRPr="00E6495E" w:rsidRDefault="00E6495E" w:rsidP="00E6495E">
      <w:pPr>
        <w:ind w:firstLine="709"/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7. Информационная технология – это: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технология общения с компьютером;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совокупность методов представления информации в ЭВМ;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совокупность методов, производственных процессов и программно-технических сре</w:t>
      </w:r>
      <w:proofErr w:type="gramStart"/>
      <w:r w:rsidRPr="00E6495E">
        <w:rPr>
          <w:rFonts w:eastAsia="TimesNewRoman"/>
        </w:rPr>
        <w:t>дств дл</w:t>
      </w:r>
      <w:proofErr w:type="gramEnd"/>
      <w:r w:rsidRPr="00E6495E">
        <w:rPr>
          <w:rFonts w:eastAsia="TimesNewRoman"/>
        </w:rPr>
        <w:t>я обработки данных.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8. Электронные таблицы предназначены </w:t>
      </w:r>
      <w:proofErr w:type="gramStart"/>
      <w:r w:rsidRPr="00E6495E">
        <w:rPr>
          <w:rFonts w:eastAsia="TimesNewRoman"/>
        </w:rPr>
        <w:t>для</w:t>
      </w:r>
      <w:proofErr w:type="gramEnd"/>
      <w:r w:rsidRPr="00E6495E">
        <w:rPr>
          <w:rFonts w:eastAsia="TimesNewRoman"/>
        </w:rPr>
        <w:t>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обработки табличных и формализованных данных;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обработки текстовой информации небольших размеров;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обработки графических и видеоданных.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9. Программный продукт MS </w:t>
      </w:r>
      <w:proofErr w:type="spellStart"/>
      <w:r w:rsidRPr="00E6495E">
        <w:rPr>
          <w:rFonts w:eastAsia="TimesNewRoman"/>
        </w:rPr>
        <w:t>Word</w:t>
      </w:r>
      <w:proofErr w:type="spellEnd"/>
      <w:r w:rsidRPr="00E6495E">
        <w:rPr>
          <w:rFonts w:eastAsia="TimesNewRoman"/>
        </w:rPr>
        <w:t xml:space="preserve"> 2000 относится: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к текстовому редактору;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к текстовому процессору;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к издательской системе.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10. Меню программы табличного процессора содержит: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подсказки;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список команд;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унифицированные действия.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11. Система управления базой данных – это: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совокупность программных и технических средств ЭВМ;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совокупность технических и информационных средств;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совокупность программных средств.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12. Технология мультимедиа обеспечивает работу: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с табличными и графическими данными;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с неподвижными видеоданными;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с аудио- и видеоданными.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13. </w:t>
      </w:r>
      <w:proofErr w:type="spellStart"/>
      <w:r w:rsidRPr="00E6495E">
        <w:rPr>
          <w:rFonts w:eastAsia="TimesNewRoman"/>
        </w:rPr>
        <w:t>Одноранговая</w:t>
      </w:r>
      <w:proofErr w:type="spellEnd"/>
      <w:r w:rsidRPr="00E6495E">
        <w:rPr>
          <w:rFonts w:eastAsia="TimesNewRoman"/>
        </w:rPr>
        <w:t xml:space="preserve"> локальная вычислительная сеть – это: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сеть равноправных компьютеров;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иерархическая сеть одного структурного подразделения (отдела);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lastRenderedPageBreak/>
        <w:t>в) сеть по принципу «клиент-сервер».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14. Система WWW служит </w:t>
      </w:r>
      <w:proofErr w:type="gramStart"/>
      <w:r w:rsidRPr="00E6495E">
        <w:rPr>
          <w:rFonts w:eastAsia="TimesNewRoman"/>
        </w:rPr>
        <w:t>для</w:t>
      </w:r>
      <w:proofErr w:type="gramEnd"/>
      <w:r w:rsidRPr="00E6495E">
        <w:rPr>
          <w:rFonts w:eastAsia="TimesNewRoman"/>
        </w:rPr>
        <w:t>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а) пересылки файлов на собственный компьютер из </w:t>
      </w:r>
      <w:proofErr w:type="spellStart"/>
      <w:r w:rsidRPr="00E6495E">
        <w:rPr>
          <w:rFonts w:eastAsia="TimesNewRoman"/>
        </w:rPr>
        <w:t>Internet</w:t>
      </w:r>
      <w:proofErr w:type="spellEnd"/>
      <w:r w:rsidRPr="00E6495E">
        <w:rPr>
          <w:rFonts w:eastAsia="TimesNewRoman"/>
        </w:rPr>
        <w:t>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доступа к электронной почте;</w:t>
      </w:r>
    </w:p>
    <w:p w:rsidR="00E6495E" w:rsidRPr="00E6495E" w:rsidRDefault="00E6495E" w:rsidP="00E6495E">
      <w:pPr>
        <w:ind w:firstLine="709"/>
      </w:pPr>
      <w:r w:rsidRPr="00E6495E">
        <w:rPr>
          <w:rFonts w:eastAsia="TimesNewRoman"/>
        </w:rPr>
        <w:t xml:space="preserve">в) просмотра </w:t>
      </w:r>
      <w:proofErr w:type="spellStart"/>
      <w:r w:rsidRPr="00E6495E">
        <w:rPr>
          <w:rFonts w:eastAsia="TimesNewRoman"/>
        </w:rPr>
        <w:t>Web</w:t>
      </w:r>
      <w:proofErr w:type="spellEnd"/>
      <w:r w:rsidRPr="00E6495E">
        <w:rPr>
          <w:rFonts w:eastAsia="TimesNewRoman"/>
        </w:rPr>
        <w:t>-страниц.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15. Создание рабочих инструкций для персонала пользователей при проектировании ЭИС осуществляется на этапе: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анализа требований и планирования работ;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технического проектирования;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рабочего проектирования.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16. «Косвенные» методы исследования потребностей базируются </w:t>
      </w:r>
      <w:proofErr w:type="gramStart"/>
      <w:r w:rsidRPr="00E6495E">
        <w:rPr>
          <w:rFonts w:eastAsia="TimesNewRoman"/>
        </w:rPr>
        <w:t>на</w:t>
      </w:r>
      <w:proofErr w:type="gramEnd"/>
      <w:r w:rsidRPr="00E6495E">
        <w:rPr>
          <w:rFonts w:eastAsia="TimesNewRoman"/>
        </w:rPr>
        <w:t>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а) </w:t>
      </w:r>
      <w:proofErr w:type="gramStart"/>
      <w:r w:rsidRPr="00E6495E">
        <w:rPr>
          <w:rFonts w:eastAsia="TimesNewRoman"/>
        </w:rPr>
        <w:t>изучении</w:t>
      </w:r>
      <w:proofErr w:type="gramEnd"/>
      <w:r w:rsidRPr="00E6495E">
        <w:rPr>
          <w:rFonts w:eastAsia="TimesNewRoman"/>
        </w:rPr>
        <w:t xml:space="preserve"> мнения экспертов;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б) </w:t>
      </w:r>
      <w:proofErr w:type="gramStart"/>
      <w:r w:rsidRPr="00E6495E">
        <w:rPr>
          <w:rFonts w:eastAsia="TimesNewRoman"/>
        </w:rPr>
        <w:t>анализе</w:t>
      </w:r>
      <w:proofErr w:type="gramEnd"/>
      <w:r w:rsidRPr="00E6495E">
        <w:rPr>
          <w:rFonts w:eastAsia="TimesNewRoman"/>
        </w:rPr>
        <w:t xml:space="preserve"> информационных потоков между пользователями;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в) </w:t>
      </w:r>
      <w:proofErr w:type="gramStart"/>
      <w:r w:rsidRPr="00E6495E">
        <w:rPr>
          <w:rFonts w:eastAsia="TimesNewRoman"/>
        </w:rPr>
        <w:t>изучении</w:t>
      </w:r>
      <w:proofErr w:type="gramEnd"/>
      <w:r w:rsidRPr="00E6495E">
        <w:rPr>
          <w:rFonts w:eastAsia="TimesNewRoman"/>
        </w:rPr>
        <w:t xml:space="preserve"> функционально-должностных обязанностей специалистов.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17. Автоматизированное рабочее место – это: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файл-сервер с актуализированной базой данных на рабочем месте;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рабочее место с необходимыми средствами механизации;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компьютер с прикладными программными средствами.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18. На концептуальном уровне построения проблемной области: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выделяются основные виды материальных объектов;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уточняется состав классов объектов;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отображается структура информационного процесса.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19. CASE-средства предназначены для: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поддержания проектирования отдельных элементов ЭИС;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автоматизации проектирования и программирования ЭИС;</w:t>
      </w:r>
    </w:p>
    <w:p w:rsidR="00E6495E" w:rsidRPr="00E6495E" w:rsidRDefault="00E6495E" w:rsidP="00E6495E">
      <w:pPr>
        <w:ind w:firstLine="709"/>
      </w:pPr>
      <w:r w:rsidRPr="00E6495E">
        <w:rPr>
          <w:rFonts w:eastAsia="TimesNewRoman"/>
        </w:rPr>
        <w:t>в) разработки проектной документации.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20. ЭИС представляет собой совокупность: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пользователей и информационных ресурсов;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программно-технических средств;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организационных, технических программных, информационных и других средств.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21. Свойство </w:t>
      </w:r>
      <w:proofErr w:type="spellStart"/>
      <w:r w:rsidRPr="00E6495E">
        <w:rPr>
          <w:rFonts w:eastAsia="TimesNewRoman"/>
        </w:rPr>
        <w:t>эмерджентности</w:t>
      </w:r>
      <w:proofErr w:type="spellEnd"/>
      <w:r w:rsidRPr="00E6495E">
        <w:rPr>
          <w:rFonts w:eastAsia="TimesNewRoman"/>
        </w:rPr>
        <w:t xml:space="preserve"> означает: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обеспечение устойчивого функционирования системы для достижения поставленных целей;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целостность системы на основе общей структуры функционирования отдельных элементов;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способность приспосабливаться к изменениям внешней среды.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22. MIS – это: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система обработки данных;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информационная система управления;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система поддержки принятия решений.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23. Фактографическая информация относится к категории: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информационно-справочных систем;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информационно-советующих систем;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экспертных систем.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24. К корпоративным экономическим информационным системам относятся системы, у которых: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автоматизированы все функции управления;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автоматизированы функции финансовой деятельности;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автоматизированы отдельные функции управления на отдельных уровнях управления.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25. Одной из первых методологий построения корпоративных экономических информационных систем явилась методология: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планирования потребностей в материалах;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объемно-календарное планирование;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планирование потребностей в производственных мощностях.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26. MRP II представляет собой методологию: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планирования потребностей в производственных мощностях;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планирования ресурсов предприятия;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планирование финансов предприятия.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27. Основным назначением ERP систем является: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автоматизация процессов планирования, учета и контроля финансовой деятельности предприятия;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lastRenderedPageBreak/>
        <w:t>б) автоматизации процессов анализа деятельности предприятия;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автоматизация планирования ресурсов предприятия.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28. Системы поддержки принятия решений основаны на применении: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а) технологий оперативного анализа данных (OLAP);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б) технологий оперативной обработки данных;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в) технологий символьной обработки данных.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>29. К системам управления офисной деятельностью относятся пакеты прикладных программ (ППП):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  <w:lang w:val="en-US"/>
        </w:rPr>
      </w:pPr>
      <w:r w:rsidRPr="00E6495E">
        <w:rPr>
          <w:rFonts w:eastAsia="TimesNewRoman"/>
        </w:rPr>
        <w:t>а</w:t>
      </w:r>
      <w:r w:rsidRPr="00E6495E">
        <w:rPr>
          <w:rFonts w:eastAsia="TimesNewRoman"/>
          <w:lang w:val="en-US"/>
        </w:rPr>
        <w:t>) Microsoft Office;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  <w:lang w:val="en-US"/>
        </w:rPr>
      </w:pPr>
      <w:r w:rsidRPr="00E6495E">
        <w:rPr>
          <w:rFonts w:eastAsia="TimesNewRoman"/>
        </w:rPr>
        <w:t>б</w:t>
      </w:r>
      <w:r w:rsidRPr="00E6495E">
        <w:rPr>
          <w:rFonts w:eastAsia="TimesNewRoman"/>
          <w:lang w:val="en-US"/>
        </w:rPr>
        <w:t>) Microsoft Word;</w:t>
      </w:r>
    </w:p>
    <w:p w:rsidR="00E6495E" w:rsidRPr="00E6495E" w:rsidRDefault="00E6495E" w:rsidP="00E6495E">
      <w:pPr>
        <w:ind w:firstLine="709"/>
      </w:pPr>
      <w:r w:rsidRPr="00E6495E">
        <w:rPr>
          <w:rFonts w:eastAsia="TimesNewRoman"/>
        </w:rPr>
        <w:t xml:space="preserve">в) </w:t>
      </w:r>
      <w:proofErr w:type="spellStart"/>
      <w:r w:rsidRPr="00E6495E">
        <w:rPr>
          <w:rFonts w:eastAsia="TimesNewRoman"/>
        </w:rPr>
        <w:t>Microsoft</w:t>
      </w:r>
      <w:proofErr w:type="spellEnd"/>
      <w:r w:rsidRPr="00E6495E">
        <w:rPr>
          <w:rFonts w:eastAsia="TimesNewRoman"/>
        </w:rPr>
        <w:t xml:space="preserve"> </w:t>
      </w:r>
      <w:proofErr w:type="spellStart"/>
      <w:r w:rsidRPr="00E6495E">
        <w:rPr>
          <w:rFonts w:eastAsia="TimesNewRoman"/>
        </w:rPr>
        <w:t>Windows</w:t>
      </w:r>
      <w:proofErr w:type="spellEnd"/>
      <w:r w:rsidRPr="00E6495E">
        <w:rPr>
          <w:rFonts w:eastAsia="TimesNewRoman"/>
        </w:rPr>
        <w:t>.</w:t>
      </w:r>
    </w:p>
    <w:p w:rsidR="007733CA" w:rsidRPr="00E6495E" w:rsidRDefault="007733CA" w:rsidP="007733CA">
      <w:pPr>
        <w:ind w:firstLine="709"/>
      </w:pPr>
    </w:p>
    <w:p w:rsidR="007733CA" w:rsidRDefault="007733CA" w:rsidP="007733CA">
      <w:pPr>
        <w:spacing w:after="200" w:line="276" w:lineRule="auto"/>
        <w:ind w:firstLine="0"/>
        <w:jc w:val="left"/>
        <w:rPr>
          <w:rFonts w:cs="Times New Roman"/>
          <w:b/>
          <w:bCs/>
          <w:caps/>
          <w:color w:val="1264BE"/>
          <w:kern w:val="32"/>
          <w:sz w:val="24"/>
          <w:szCs w:val="24"/>
        </w:rPr>
      </w:pPr>
      <w:r>
        <w:rPr>
          <w:rFonts w:cs="Times New Roman"/>
        </w:rPr>
        <w:br w:type="page"/>
      </w:r>
    </w:p>
    <w:p w:rsidR="007733CA" w:rsidRDefault="007733CA" w:rsidP="007733CA">
      <w:pPr>
        <w:pStyle w:val="af0"/>
        <w:jc w:val="center"/>
        <w:rPr>
          <w:b/>
          <w:bCs/>
          <w:color w:val="548DD4" w:themeColor="text2" w:themeTint="99"/>
          <w:sz w:val="24"/>
          <w:szCs w:val="24"/>
          <w:lang w:val="ru-RU"/>
        </w:rPr>
      </w:pPr>
      <w:r w:rsidRPr="009625BA">
        <w:rPr>
          <w:b/>
          <w:bCs/>
          <w:color w:val="548DD4" w:themeColor="text2" w:themeTint="99"/>
          <w:sz w:val="24"/>
          <w:szCs w:val="24"/>
          <w:lang w:val="ru-RU"/>
        </w:rPr>
        <w:lastRenderedPageBreak/>
        <w:t xml:space="preserve">5 </w:t>
      </w:r>
      <w:r>
        <w:rPr>
          <w:b/>
          <w:bCs/>
          <w:color w:val="548DD4" w:themeColor="text2" w:themeTint="99"/>
          <w:sz w:val="24"/>
          <w:szCs w:val="24"/>
          <w:lang w:val="ru-RU"/>
        </w:rPr>
        <w:t xml:space="preserve">ВОПРОСЫ К ПОДГОТОВКЕ К </w:t>
      </w:r>
      <w:r w:rsidR="00E6495E">
        <w:rPr>
          <w:b/>
          <w:bCs/>
          <w:color w:val="548DD4" w:themeColor="text2" w:themeTint="99"/>
          <w:sz w:val="24"/>
          <w:szCs w:val="24"/>
          <w:lang w:val="ru-RU"/>
        </w:rPr>
        <w:t>ЗАЧЕТУ</w:t>
      </w:r>
    </w:p>
    <w:p w:rsidR="007733CA" w:rsidRPr="009625BA" w:rsidRDefault="007733CA" w:rsidP="007733CA">
      <w:pPr>
        <w:pStyle w:val="af0"/>
        <w:jc w:val="center"/>
        <w:rPr>
          <w:rFonts w:cs="Times New Roman"/>
          <w:b/>
          <w:bCs/>
          <w:color w:val="548DD4" w:themeColor="text2" w:themeTint="99"/>
          <w:sz w:val="24"/>
          <w:szCs w:val="24"/>
          <w:lang w:val="ru-RU"/>
        </w:rPr>
      </w:pPr>
      <w:r w:rsidRPr="009625BA">
        <w:rPr>
          <w:b/>
          <w:bCs/>
          <w:color w:val="548DD4" w:themeColor="text2" w:themeTint="99"/>
          <w:sz w:val="24"/>
          <w:szCs w:val="24"/>
          <w:lang w:val="ru-RU"/>
        </w:rPr>
        <w:t xml:space="preserve"> 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Применение матричных функций и оптимизатора </w:t>
      </w:r>
      <w:proofErr w:type="spellStart"/>
      <w:r w:rsidRPr="00E6495E">
        <w:rPr>
          <w:rFonts w:ascii="Tahoma" w:hAnsi="Tahoma" w:cs="Tahoma"/>
          <w:color w:val="000000"/>
        </w:rPr>
        <w:t>Excel</w:t>
      </w:r>
      <w:proofErr w:type="spellEnd"/>
      <w:r w:rsidRPr="00E6495E">
        <w:rPr>
          <w:rFonts w:ascii="Tahoma" w:hAnsi="Tahoma" w:cs="Tahoma"/>
          <w:color w:val="000000"/>
        </w:rPr>
        <w:t xml:space="preserve"> для моделирования неоднородных товарных рынков.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Определение стратегии игроков и состояния экономической среды. Построение игровой матрицы.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Статические имитационные модели. Применение средств деловой графики.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Базовая модель межотраслевого баланса.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Балансовая модель основных фондов.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Балансовая модель трудовых ресурсов.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Основные понятия баз данных: назначение, программное обеспечение,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разновидности и примеры баз данных, логическая и физическая структуры баз данных.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Концептуальная, логическая и физическая модели предметной области.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Модели данных. Централизованные и распределенные базы данных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Системы управления базами данных. Основные свойства БД и СУБД. Классификация современных СУБД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Реляционная база данных. Основные структурные единицы базы данных. Типы данных.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Понятие ключей БД. Индексирование полей БД. Нормализация таблиц БД.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Создание базы данных. Создание таблиц.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Понятие ключевых полей. Тип данных ключевого поля. Связывание таблиц. Типы связей.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Создание запроса. Простой и параметрический запрос.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Виды запросов. Вычисления в запросах.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Итоговый и перекрестный запросы.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Создание запросов на обновление, удаление, добавление, создание таблицы.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Использование фильтров информации.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E6495E">
        <w:rPr>
          <w:rFonts w:ascii="Tahoma" w:hAnsi="Tahoma" w:cs="Tahoma"/>
          <w:color w:val="000000"/>
        </w:rPr>
        <w:t>Создание форм ввода информации. Редактирование форм. Панель элементов.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Создание вычисляемого поля. Задание свойств поля. Вставка управляющих элементов. Вставка диаграмм.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Создание сложных подчиненных форм. Кнопочная форма.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Формирование отчетов. Зоны отчета.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Группировка данных в отчете. Вычисления в отчетах.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Методы защиты информации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lastRenderedPageBreak/>
        <w:t>Основные стратегии управления запасами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Типы моделей управления запасами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Простейшие модели управления запасами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Вероятностные модели управления запасами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Специальные модели управления запасами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 Бухгалтерские ИС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ИС налогообложения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 xml:space="preserve">ИС </w:t>
      </w:r>
      <w:proofErr w:type="spellStart"/>
      <w:r w:rsidRPr="00E6495E">
        <w:rPr>
          <w:rFonts w:ascii="Tahoma" w:hAnsi="Tahoma" w:cs="Tahoma"/>
          <w:color w:val="000000"/>
        </w:rPr>
        <w:t>контролинга</w:t>
      </w:r>
      <w:proofErr w:type="spellEnd"/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ИС финансового анализа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ИС документооборота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Маркетинговые ИС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</w:rPr>
      </w:pPr>
      <w:r w:rsidRPr="00E6495E">
        <w:rPr>
          <w:rFonts w:ascii="Tahoma" w:hAnsi="Tahoma" w:cs="Tahoma"/>
          <w:color w:val="000000"/>
        </w:rPr>
        <w:t>Локальные вычислительные сети</w:t>
      </w:r>
    </w:p>
    <w:p w:rsidR="00E6495E" w:rsidRPr="00E6495E" w:rsidRDefault="00E6495E" w:rsidP="00E6495E">
      <w:pPr>
        <w:pStyle w:val="afb"/>
        <w:numPr>
          <w:ilvl w:val="0"/>
          <w:numId w:val="4"/>
        </w:numPr>
        <w:ind w:left="0" w:firstLine="0"/>
        <w:contextualSpacing/>
        <w:jc w:val="both"/>
        <w:rPr>
          <w:rFonts w:ascii="Tahoma" w:hAnsi="Tahoma" w:cs="Tahoma"/>
          <w:color w:val="000000"/>
        </w:rPr>
      </w:pPr>
      <w:r w:rsidRPr="00E6495E">
        <w:rPr>
          <w:rFonts w:ascii="Tahoma" w:hAnsi="Tahoma" w:cs="Tahoma"/>
          <w:color w:val="000000"/>
        </w:rPr>
        <w:t xml:space="preserve">Основные информационные сервисы сети </w:t>
      </w:r>
      <w:proofErr w:type="spellStart"/>
      <w:r w:rsidRPr="00E6495E">
        <w:rPr>
          <w:rFonts w:ascii="Tahoma" w:hAnsi="Tahoma" w:cs="Tahoma"/>
          <w:color w:val="000000"/>
        </w:rPr>
        <w:t>Internet</w:t>
      </w:r>
      <w:proofErr w:type="spellEnd"/>
    </w:p>
    <w:p w:rsidR="007733CA" w:rsidRPr="00E6495E" w:rsidRDefault="007733CA" w:rsidP="007733CA">
      <w:pPr>
        <w:pStyle w:val="Style2"/>
        <w:widowControl/>
        <w:jc w:val="both"/>
        <w:rPr>
          <w:rStyle w:val="FontStyle12"/>
          <w:rFonts w:ascii="Tahoma" w:hAnsi="Tahoma" w:cs="Tahoma"/>
          <w:b w:val="0"/>
          <w:color w:val="548DD4" w:themeColor="text2" w:themeTint="99"/>
          <w:lang w:eastAsia="en-US"/>
        </w:rPr>
      </w:pPr>
    </w:p>
    <w:p w:rsidR="007733CA" w:rsidRDefault="007733CA" w:rsidP="007733CA">
      <w:pPr>
        <w:spacing w:after="200" w:line="276" w:lineRule="auto"/>
        <w:ind w:firstLine="0"/>
        <w:jc w:val="left"/>
        <w:rPr>
          <w:rStyle w:val="FontStyle12"/>
          <w:bCs w:val="0"/>
          <w:color w:val="548DD4" w:themeColor="text2" w:themeTint="99"/>
          <w:sz w:val="24"/>
          <w:szCs w:val="24"/>
          <w:lang w:eastAsia="en-US"/>
        </w:rPr>
      </w:pPr>
      <w:r>
        <w:rPr>
          <w:rStyle w:val="FontStyle12"/>
          <w:color w:val="548DD4" w:themeColor="text2" w:themeTint="99"/>
          <w:sz w:val="24"/>
          <w:szCs w:val="24"/>
          <w:lang w:eastAsia="en-US"/>
        </w:rPr>
        <w:br w:type="page"/>
      </w:r>
    </w:p>
    <w:p w:rsidR="007733CA" w:rsidRPr="009625BA" w:rsidRDefault="007733CA" w:rsidP="007733CA">
      <w:pPr>
        <w:pStyle w:val="Style2"/>
        <w:widowControl/>
        <w:jc w:val="center"/>
        <w:rPr>
          <w:rStyle w:val="FontStyle12"/>
          <w:rFonts w:ascii="Tahoma" w:hAnsi="Tahoma" w:cs="Tahoma"/>
          <w:bCs w:val="0"/>
          <w:color w:val="548DD4" w:themeColor="text2" w:themeTint="99"/>
          <w:lang w:eastAsia="en-US"/>
        </w:rPr>
      </w:pPr>
      <w:r w:rsidRPr="009625BA">
        <w:rPr>
          <w:rStyle w:val="FontStyle12"/>
          <w:rFonts w:ascii="Tahoma" w:hAnsi="Tahoma" w:cs="Tahoma"/>
          <w:color w:val="548DD4" w:themeColor="text2" w:themeTint="99"/>
          <w:lang w:eastAsia="en-US"/>
        </w:rPr>
        <w:lastRenderedPageBreak/>
        <w:t>6. СПИСОК РЕКОМЕНДУЕМОЙ ЛИТЕРАТУРЫ</w:t>
      </w:r>
    </w:p>
    <w:p w:rsidR="007733CA" w:rsidRPr="00E6495E" w:rsidRDefault="007733CA" w:rsidP="007733CA">
      <w:pPr>
        <w:pStyle w:val="Style2"/>
        <w:widowControl/>
        <w:jc w:val="center"/>
        <w:rPr>
          <w:rStyle w:val="FontStyle12"/>
          <w:rFonts w:ascii="Tahoma" w:hAnsi="Tahoma" w:cs="Tahoma"/>
          <w:color w:val="548DD4" w:themeColor="text2" w:themeTint="99"/>
          <w:lang w:eastAsia="en-US"/>
        </w:rPr>
      </w:pPr>
    </w:p>
    <w:p w:rsidR="00E6495E" w:rsidRPr="00E6495E" w:rsidRDefault="00E6495E" w:rsidP="00E6495E">
      <w:pPr>
        <w:ind w:firstLine="709"/>
        <w:jc w:val="center"/>
      </w:pPr>
      <w:r w:rsidRPr="00E6495E">
        <w:t>1 Нормативные акты</w:t>
      </w:r>
    </w:p>
    <w:p w:rsidR="00E6495E" w:rsidRPr="00E6495E" w:rsidRDefault="00E6495E" w:rsidP="00E6495E">
      <w:pPr>
        <w:ind w:firstLine="709"/>
      </w:pPr>
      <w:r w:rsidRPr="00E6495E">
        <w:t xml:space="preserve">1. «Конституция Российской Федерации» (принята всенародным голосованием 12.12.1993) (с учетом поправок, внесенных Законами РФ о поправках к Конституции РФ от 30.12.2008 N 6-ФКЗ, от 30.12.2008 N 7-ФКЗ). URL: </w:t>
      </w:r>
      <w:hyperlink r:id="rId12" w:history="1">
        <w:r w:rsidRPr="00E6495E">
          <w:rPr>
            <w:rStyle w:val="a9"/>
          </w:rPr>
          <w:t>http://www.consultant.ru/</w:t>
        </w:r>
      </w:hyperlink>
      <w:r w:rsidRPr="00E6495E">
        <w:t xml:space="preserve"> </w:t>
      </w:r>
    </w:p>
    <w:p w:rsidR="00E6495E" w:rsidRPr="00E6495E" w:rsidRDefault="00E6495E" w:rsidP="00E6495E">
      <w:pPr>
        <w:ind w:firstLine="709"/>
        <w:rPr>
          <w:color w:val="000000"/>
        </w:rPr>
      </w:pPr>
      <w:r w:rsidRPr="00E6495E">
        <w:t xml:space="preserve">2. Федеральный закон </w:t>
      </w:r>
      <w:r w:rsidRPr="00E6495E">
        <w:rPr>
          <w:color w:val="000000"/>
        </w:rPr>
        <w:t xml:space="preserve">"Об информации, информационных технологиях и о защите информации" от 27.07.2006 N 149-ФЗ (последняя редакция) </w:t>
      </w:r>
      <w:r w:rsidRPr="00E6495E">
        <w:t xml:space="preserve">URL: </w:t>
      </w:r>
      <w:hyperlink r:id="rId13" w:history="1">
        <w:r w:rsidRPr="00E6495E">
          <w:rPr>
            <w:rStyle w:val="a9"/>
          </w:rPr>
          <w:t>http://www.consultant.ru/</w:t>
        </w:r>
      </w:hyperlink>
    </w:p>
    <w:p w:rsidR="00E6495E" w:rsidRPr="00E6495E" w:rsidRDefault="00E6495E" w:rsidP="00E6495E">
      <w:pPr>
        <w:ind w:firstLine="709"/>
      </w:pPr>
    </w:p>
    <w:p w:rsidR="00E6495E" w:rsidRPr="00E6495E" w:rsidRDefault="00E6495E" w:rsidP="00E6495E">
      <w:pPr>
        <w:ind w:firstLine="709"/>
        <w:jc w:val="center"/>
      </w:pPr>
      <w:r w:rsidRPr="00E6495E">
        <w:t>2 Основная литература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</w:pPr>
      <w:r w:rsidRPr="00E6495E">
        <w:t>1. Информатика в экономике: учеб. пособие</w:t>
      </w:r>
      <w:proofErr w:type="gramStart"/>
      <w:r w:rsidRPr="00E6495E">
        <w:t xml:space="preserve"> / П</w:t>
      </w:r>
      <w:proofErr w:type="gramEnd"/>
      <w:r w:rsidRPr="00E6495E">
        <w:t xml:space="preserve">од ред. проф. </w:t>
      </w:r>
      <w:proofErr w:type="spellStart"/>
      <w:r w:rsidRPr="00E6495E">
        <w:t>Б.Е.Одинцова</w:t>
      </w:r>
      <w:proofErr w:type="spellEnd"/>
      <w:r w:rsidRPr="00E6495E">
        <w:t xml:space="preserve">, проф. </w:t>
      </w:r>
      <w:proofErr w:type="spellStart"/>
      <w:r w:rsidRPr="00E6495E">
        <w:t>А.Н.Романова</w:t>
      </w:r>
      <w:proofErr w:type="spellEnd"/>
      <w:r w:rsidRPr="00E6495E">
        <w:t>. – М.: Вузовский учебник, 2008. – 478 с.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</w:pPr>
      <w:r w:rsidRPr="00E6495E">
        <w:t xml:space="preserve">2. Информационные системы и технологии в экономике и управлении: учеб. Пособие/ под ред. Проф. </w:t>
      </w:r>
      <w:proofErr w:type="spellStart"/>
      <w:r w:rsidRPr="00E6495E">
        <w:t>В.В.Трофимова</w:t>
      </w:r>
      <w:proofErr w:type="spellEnd"/>
      <w:r w:rsidRPr="00E6495E">
        <w:t xml:space="preserve">. – 2-е изд., </w:t>
      </w:r>
      <w:proofErr w:type="spellStart"/>
      <w:r w:rsidRPr="00E6495E">
        <w:t>перераб</w:t>
      </w:r>
      <w:proofErr w:type="spellEnd"/>
      <w:r w:rsidRPr="00E6495E">
        <w:t>. и доп. – М.: Высшее образование, 2007. – 480 с.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</w:pPr>
      <w:r w:rsidRPr="00E6495E">
        <w:t>3. Информационные системы в экономике: учебник</w:t>
      </w:r>
      <w:proofErr w:type="gramStart"/>
      <w:r w:rsidRPr="00E6495E">
        <w:t xml:space="preserve"> / П</w:t>
      </w:r>
      <w:proofErr w:type="gramEnd"/>
      <w:r w:rsidRPr="00E6495E">
        <w:t xml:space="preserve">од ред. </w:t>
      </w:r>
      <w:proofErr w:type="spellStart"/>
      <w:r w:rsidRPr="00E6495E">
        <w:t>Г.А.Титоренко</w:t>
      </w:r>
      <w:proofErr w:type="spellEnd"/>
      <w:r w:rsidRPr="00E6495E">
        <w:t xml:space="preserve">. – М.: </w:t>
      </w:r>
      <w:proofErr w:type="spellStart"/>
      <w:r w:rsidRPr="00E6495E">
        <w:t>Юнити</w:t>
      </w:r>
      <w:proofErr w:type="spellEnd"/>
      <w:r w:rsidRPr="00E6495E">
        <w:t xml:space="preserve"> – Дана, 2008. – 463 с.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</w:pPr>
      <w:r w:rsidRPr="00E6495E">
        <w:t>4. Коноплева, И.А., Денисов, А.В., Хохлова, О.А. Информационные технологии: учеб</w:t>
      </w:r>
      <w:proofErr w:type="gramStart"/>
      <w:r w:rsidRPr="00E6495E">
        <w:t>.</w:t>
      </w:r>
      <w:proofErr w:type="gramEnd"/>
      <w:r w:rsidRPr="00E6495E">
        <w:t xml:space="preserve"> </w:t>
      </w:r>
      <w:proofErr w:type="gramStart"/>
      <w:r w:rsidRPr="00E6495E">
        <w:t>п</w:t>
      </w:r>
      <w:proofErr w:type="gramEnd"/>
      <w:r w:rsidRPr="00E6495E">
        <w:t xml:space="preserve">особие. – М.: ТК </w:t>
      </w:r>
      <w:proofErr w:type="spellStart"/>
      <w:r w:rsidRPr="00E6495E">
        <w:t>Велби</w:t>
      </w:r>
      <w:proofErr w:type="spellEnd"/>
      <w:r w:rsidRPr="00E6495E">
        <w:t>, изд-во Проспект, 2009 – 304 с.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</w:pPr>
      <w:r w:rsidRPr="00E6495E">
        <w:t xml:space="preserve">5. Советов, Б.Я., </w:t>
      </w:r>
      <w:proofErr w:type="spellStart"/>
      <w:r w:rsidRPr="00E6495E">
        <w:t>Цехановский</w:t>
      </w:r>
      <w:proofErr w:type="spellEnd"/>
      <w:r w:rsidRPr="00E6495E">
        <w:t>, В.В. Информационные технологии: Учеб</w:t>
      </w:r>
      <w:proofErr w:type="gramStart"/>
      <w:r w:rsidRPr="00E6495E">
        <w:t>.</w:t>
      </w:r>
      <w:proofErr w:type="gramEnd"/>
      <w:r w:rsidRPr="00E6495E">
        <w:t xml:space="preserve"> </w:t>
      </w:r>
      <w:proofErr w:type="gramStart"/>
      <w:r w:rsidRPr="00E6495E">
        <w:t>д</w:t>
      </w:r>
      <w:proofErr w:type="gramEnd"/>
      <w:r w:rsidRPr="00E6495E">
        <w:t>ля вузов. – М.: Высшая школа, 2006. – 236 с.</w:t>
      </w:r>
    </w:p>
    <w:p w:rsidR="00E6495E" w:rsidRPr="00E6495E" w:rsidRDefault="00E6495E" w:rsidP="00E6495E">
      <w:pPr>
        <w:pStyle w:val="Default"/>
        <w:ind w:firstLine="709"/>
        <w:jc w:val="both"/>
        <w:rPr>
          <w:rFonts w:ascii="Tahoma" w:hAnsi="Tahoma" w:cs="Tahoma"/>
          <w:color w:val="auto"/>
          <w:sz w:val="20"/>
          <w:szCs w:val="20"/>
        </w:rPr>
      </w:pPr>
      <w:r w:rsidRPr="00E6495E">
        <w:rPr>
          <w:rFonts w:ascii="Tahoma" w:hAnsi="Tahoma" w:cs="Tahoma"/>
          <w:color w:val="auto"/>
          <w:sz w:val="20"/>
          <w:szCs w:val="20"/>
        </w:rPr>
        <w:t xml:space="preserve">6. </w:t>
      </w:r>
      <w:proofErr w:type="spellStart"/>
      <w:r w:rsidRPr="00E6495E">
        <w:rPr>
          <w:rFonts w:ascii="Tahoma" w:hAnsi="Tahoma" w:cs="Tahoma"/>
          <w:color w:val="auto"/>
          <w:sz w:val="20"/>
          <w:szCs w:val="20"/>
        </w:rPr>
        <w:t>Саак</w:t>
      </w:r>
      <w:proofErr w:type="spellEnd"/>
      <w:r w:rsidRPr="00E6495E">
        <w:rPr>
          <w:rFonts w:ascii="Tahoma" w:hAnsi="Tahoma" w:cs="Tahoma"/>
          <w:color w:val="auto"/>
          <w:sz w:val="20"/>
          <w:szCs w:val="20"/>
        </w:rPr>
        <w:t xml:space="preserve"> А.Э., Пахомова Е.В., </w:t>
      </w:r>
      <w:proofErr w:type="spellStart"/>
      <w:r w:rsidRPr="00E6495E">
        <w:rPr>
          <w:rFonts w:ascii="Tahoma" w:hAnsi="Tahoma" w:cs="Tahoma"/>
          <w:color w:val="auto"/>
          <w:sz w:val="20"/>
          <w:szCs w:val="20"/>
        </w:rPr>
        <w:t>Тюшняков</w:t>
      </w:r>
      <w:proofErr w:type="spellEnd"/>
      <w:r w:rsidRPr="00E6495E">
        <w:rPr>
          <w:rFonts w:ascii="Tahoma" w:hAnsi="Tahoma" w:cs="Tahoma"/>
          <w:color w:val="auto"/>
          <w:sz w:val="20"/>
          <w:szCs w:val="20"/>
        </w:rPr>
        <w:t xml:space="preserve"> В.Н. Информационные технологии управления: Учебник для вузов. 2-е </w:t>
      </w:r>
      <w:proofErr w:type="spellStart"/>
      <w:proofErr w:type="gramStart"/>
      <w:r w:rsidRPr="00E6495E">
        <w:rPr>
          <w:rFonts w:ascii="Tahoma" w:hAnsi="Tahoma" w:cs="Tahoma"/>
          <w:color w:val="auto"/>
          <w:sz w:val="20"/>
          <w:szCs w:val="20"/>
        </w:rPr>
        <w:t>изд</w:t>
      </w:r>
      <w:proofErr w:type="spellEnd"/>
      <w:proofErr w:type="gramEnd"/>
      <w:r w:rsidRPr="00E6495E">
        <w:rPr>
          <w:rFonts w:ascii="Tahoma" w:hAnsi="Tahoma" w:cs="Tahoma"/>
          <w:color w:val="auto"/>
          <w:sz w:val="20"/>
          <w:szCs w:val="20"/>
        </w:rPr>
        <w:t xml:space="preserve"> (+CD). – СПб</w:t>
      </w:r>
      <w:proofErr w:type="gramStart"/>
      <w:r w:rsidRPr="00E6495E">
        <w:rPr>
          <w:rFonts w:ascii="Tahoma" w:hAnsi="Tahoma" w:cs="Tahoma"/>
          <w:color w:val="auto"/>
          <w:sz w:val="20"/>
          <w:szCs w:val="20"/>
        </w:rPr>
        <w:t xml:space="preserve">.: </w:t>
      </w:r>
      <w:proofErr w:type="gramEnd"/>
      <w:r w:rsidRPr="00E6495E">
        <w:rPr>
          <w:rFonts w:ascii="Tahoma" w:hAnsi="Tahoma" w:cs="Tahoma"/>
          <w:color w:val="auto"/>
          <w:sz w:val="20"/>
          <w:szCs w:val="20"/>
        </w:rPr>
        <w:t xml:space="preserve">Питер, 2012. – 320 с. </w:t>
      </w:r>
    </w:p>
    <w:p w:rsidR="00E6495E" w:rsidRPr="00E6495E" w:rsidRDefault="00E6495E" w:rsidP="00E6495E">
      <w:pPr>
        <w:pStyle w:val="Default"/>
        <w:ind w:firstLine="709"/>
        <w:jc w:val="both"/>
        <w:rPr>
          <w:rFonts w:ascii="Tahoma" w:hAnsi="Tahoma" w:cs="Tahoma"/>
          <w:color w:val="auto"/>
          <w:sz w:val="20"/>
          <w:szCs w:val="20"/>
        </w:rPr>
      </w:pPr>
      <w:r w:rsidRPr="00E6495E">
        <w:rPr>
          <w:rFonts w:ascii="Tahoma" w:hAnsi="Tahoma" w:cs="Tahoma"/>
          <w:color w:val="auto"/>
          <w:sz w:val="20"/>
          <w:szCs w:val="20"/>
        </w:rPr>
        <w:t xml:space="preserve">7. Трофимова В.В Информационные технологии. – М.: Издательство </w:t>
      </w:r>
      <w:proofErr w:type="spellStart"/>
      <w:r w:rsidRPr="00E6495E">
        <w:rPr>
          <w:rFonts w:ascii="Tahoma" w:hAnsi="Tahoma" w:cs="Tahoma"/>
          <w:color w:val="auto"/>
          <w:sz w:val="20"/>
          <w:szCs w:val="20"/>
        </w:rPr>
        <w:t>Юрайт</w:t>
      </w:r>
      <w:proofErr w:type="spellEnd"/>
      <w:r w:rsidRPr="00E6495E">
        <w:rPr>
          <w:rFonts w:ascii="Tahoma" w:hAnsi="Tahoma" w:cs="Tahoma"/>
          <w:color w:val="auto"/>
          <w:sz w:val="20"/>
          <w:szCs w:val="20"/>
        </w:rPr>
        <w:t xml:space="preserve">, ТД </w:t>
      </w:r>
      <w:proofErr w:type="spellStart"/>
      <w:r w:rsidRPr="00E6495E">
        <w:rPr>
          <w:rFonts w:ascii="Tahoma" w:hAnsi="Tahoma" w:cs="Tahoma"/>
          <w:color w:val="auto"/>
          <w:sz w:val="20"/>
          <w:szCs w:val="20"/>
        </w:rPr>
        <w:t>Юрайт</w:t>
      </w:r>
      <w:proofErr w:type="spellEnd"/>
      <w:r w:rsidRPr="00E6495E">
        <w:rPr>
          <w:rFonts w:ascii="Tahoma" w:hAnsi="Tahoma" w:cs="Tahoma"/>
          <w:color w:val="auto"/>
          <w:sz w:val="20"/>
          <w:szCs w:val="20"/>
        </w:rPr>
        <w:t xml:space="preserve">, 2011. – 624 с. </w:t>
      </w:r>
    </w:p>
    <w:p w:rsidR="00E6495E" w:rsidRPr="00E6495E" w:rsidRDefault="00E6495E" w:rsidP="00E6495E">
      <w:pPr>
        <w:pStyle w:val="Default"/>
        <w:ind w:firstLine="709"/>
        <w:jc w:val="both"/>
        <w:rPr>
          <w:rFonts w:ascii="Tahoma" w:hAnsi="Tahoma" w:cs="Tahoma"/>
          <w:color w:val="auto"/>
          <w:sz w:val="20"/>
          <w:szCs w:val="20"/>
        </w:rPr>
      </w:pPr>
      <w:r w:rsidRPr="00E6495E">
        <w:rPr>
          <w:rFonts w:ascii="Tahoma" w:hAnsi="Tahoma" w:cs="Tahoma"/>
          <w:color w:val="auto"/>
          <w:sz w:val="20"/>
          <w:szCs w:val="20"/>
        </w:rPr>
        <w:t xml:space="preserve">8. Ивасенко А.Г., </w:t>
      </w:r>
      <w:proofErr w:type="spellStart"/>
      <w:r w:rsidRPr="00E6495E">
        <w:rPr>
          <w:rFonts w:ascii="Tahoma" w:hAnsi="Tahoma" w:cs="Tahoma"/>
          <w:color w:val="auto"/>
          <w:sz w:val="20"/>
          <w:szCs w:val="20"/>
        </w:rPr>
        <w:t>Гридасов</w:t>
      </w:r>
      <w:proofErr w:type="spellEnd"/>
      <w:r w:rsidRPr="00E6495E">
        <w:rPr>
          <w:rFonts w:ascii="Tahoma" w:hAnsi="Tahoma" w:cs="Tahoma"/>
          <w:color w:val="auto"/>
          <w:sz w:val="20"/>
          <w:szCs w:val="20"/>
        </w:rPr>
        <w:t xml:space="preserve"> А.Ю., Павленко В.А. Информационные технологии в экономике и управлении. Учебное пособие. 4-е изд. – М.: КНОРУС, 2010. - </w:t>
      </w:r>
    </w:p>
    <w:p w:rsidR="00E6495E" w:rsidRPr="00E6495E" w:rsidRDefault="00E6495E" w:rsidP="00E6495E">
      <w:pPr>
        <w:ind w:firstLine="709"/>
      </w:pPr>
    </w:p>
    <w:p w:rsidR="00E6495E" w:rsidRPr="00E6495E" w:rsidRDefault="00E6495E" w:rsidP="00E6495E">
      <w:pPr>
        <w:ind w:firstLine="709"/>
        <w:jc w:val="center"/>
      </w:pPr>
      <w:r w:rsidRPr="00E6495E">
        <w:t>3 Дополнительная литература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1. </w:t>
      </w:r>
      <w:proofErr w:type="spellStart"/>
      <w:r w:rsidRPr="00E6495E">
        <w:rPr>
          <w:rFonts w:eastAsia="TimesNewRoman"/>
        </w:rPr>
        <w:t>Амириди</w:t>
      </w:r>
      <w:proofErr w:type="spellEnd"/>
      <w:r w:rsidRPr="00E6495E">
        <w:rPr>
          <w:rFonts w:eastAsia="TimesNewRoman"/>
        </w:rPr>
        <w:t xml:space="preserve">, Ю. В. Информационные системы в экономике. Управление эффективностью банковского бизнеса: учебное пособие / Ю. В. </w:t>
      </w:r>
      <w:proofErr w:type="spellStart"/>
      <w:r w:rsidRPr="00E6495E">
        <w:rPr>
          <w:rFonts w:eastAsia="TimesNewRoman"/>
        </w:rPr>
        <w:t>Амириди</w:t>
      </w:r>
      <w:proofErr w:type="spellEnd"/>
      <w:r w:rsidRPr="00E6495E">
        <w:rPr>
          <w:rFonts w:eastAsia="TimesNewRoman"/>
        </w:rPr>
        <w:t xml:space="preserve">, Е. Р. </w:t>
      </w:r>
      <w:proofErr w:type="spellStart"/>
      <w:r w:rsidRPr="00E6495E">
        <w:rPr>
          <w:rFonts w:eastAsia="TimesNewRoman"/>
        </w:rPr>
        <w:t>Кочанова</w:t>
      </w:r>
      <w:proofErr w:type="spellEnd"/>
      <w:r w:rsidRPr="00E6495E">
        <w:rPr>
          <w:rFonts w:eastAsia="TimesNewRoman"/>
        </w:rPr>
        <w:t>, О. А. Морозова; под ред. Д. В. Чистова. – М.</w:t>
      </w:r>
      <w:proofErr w:type="gramStart"/>
      <w:r w:rsidRPr="00E6495E">
        <w:rPr>
          <w:rFonts w:eastAsia="TimesNewRoman"/>
        </w:rPr>
        <w:t xml:space="preserve"> :</w:t>
      </w:r>
      <w:proofErr w:type="gramEnd"/>
      <w:r w:rsidRPr="00E6495E">
        <w:rPr>
          <w:rFonts w:eastAsia="TimesNewRoman"/>
        </w:rPr>
        <w:t xml:space="preserve"> </w:t>
      </w:r>
      <w:proofErr w:type="spellStart"/>
      <w:r w:rsidRPr="00E6495E">
        <w:rPr>
          <w:rFonts w:eastAsia="TimesNewRoman"/>
        </w:rPr>
        <w:t>Кнорус</w:t>
      </w:r>
      <w:proofErr w:type="spellEnd"/>
      <w:r w:rsidRPr="00E6495E">
        <w:rPr>
          <w:rFonts w:eastAsia="TimesNewRoman"/>
        </w:rPr>
        <w:t>, 2011. – 174 с.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2. </w:t>
      </w:r>
      <w:proofErr w:type="spellStart"/>
      <w:r w:rsidRPr="00E6495E">
        <w:rPr>
          <w:rFonts w:eastAsia="TimesNewRoman"/>
        </w:rPr>
        <w:t>Балдин</w:t>
      </w:r>
      <w:proofErr w:type="spellEnd"/>
      <w:r w:rsidRPr="00E6495E">
        <w:rPr>
          <w:rFonts w:eastAsia="TimesNewRoman"/>
        </w:rPr>
        <w:t xml:space="preserve">, К. В. Информационные системы в экономике: учебник для студ., обучающихся по спец. 351400 «Прикладная информатика (по областям)» и др. междисциплинарным спец. / К. В. </w:t>
      </w:r>
      <w:proofErr w:type="spellStart"/>
      <w:r w:rsidRPr="00E6495E">
        <w:rPr>
          <w:rFonts w:eastAsia="TimesNewRoman"/>
        </w:rPr>
        <w:lastRenderedPageBreak/>
        <w:t>Балдин</w:t>
      </w:r>
      <w:proofErr w:type="spellEnd"/>
      <w:r w:rsidRPr="00E6495E">
        <w:rPr>
          <w:rFonts w:eastAsia="TimesNewRoman"/>
        </w:rPr>
        <w:t>, В. Б. Уткин. – 6-е изд. – М.</w:t>
      </w:r>
      <w:proofErr w:type="gramStart"/>
      <w:r w:rsidRPr="00E6495E">
        <w:rPr>
          <w:rFonts w:eastAsia="TimesNewRoman"/>
        </w:rPr>
        <w:t xml:space="preserve"> :</w:t>
      </w:r>
      <w:proofErr w:type="gramEnd"/>
      <w:r w:rsidRPr="00E6495E">
        <w:rPr>
          <w:rFonts w:eastAsia="TimesNewRoman"/>
        </w:rPr>
        <w:t xml:space="preserve"> Дашков и К°, 2010. – 394 с.</w:t>
      </w:r>
    </w:p>
    <w:p w:rsidR="00E6495E" w:rsidRPr="00E6495E" w:rsidRDefault="00E6495E" w:rsidP="00E6495E">
      <w:pPr>
        <w:autoSpaceDE w:val="0"/>
        <w:autoSpaceDN w:val="0"/>
        <w:adjustRightInd w:val="0"/>
        <w:ind w:firstLine="709"/>
        <w:rPr>
          <w:rFonts w:eastAsia="TimesNewRoman"/>
        </w:rPr>
      </w:pPr>
      <w:r w:rsidRPr="00E6495E">
        <w:rPr>
          <w:rFonts w:eastAsia="TimesNewRoman"/>
        </w:rPr>
        <w:t xml:space="preserve">3. Уткин, В. Б. Информационные системы в экономике: учебник для вузов / В. Б. Уткин, К. В. </w:t>
      </w:r>
      <w:proofErr w:type="spellStart"/>
      <w:r w:rsidRPr="00E6495E">
        <w:rPr>
          <w:rFonts w:eastAsia="TimesNewRoman"/>
        </w:rPr>
        <w:t>Балдин</w:t>
      </w:r>
      <w:proofErr w:type="spellEnd"/>
      <w:r w:rsidRPr="00E6495E">
        <w:rPr>
          <w:rFonts w:eastAsia="TimesNewRoman"/>
        </w:rPr>
        <w:t xml:space="preserve">. – 6-е изд., </w:t>
      </w:r>
      <w:proofErr w:type="spellStart"/>
      <w:r w:rsidRPr="00E6495E">
        <w:rPr>
          <w:rFonts w:eastAsia="TimesNewRoman"/>
        </w:rPr>
        <w:t>испр</w:t>
      </w:r>
      <w:proofErr w:type="spellEnd"/>
      <w:r w:rsidRPr="00E6495E">
        <w:rPr>
          <w:rFonts w:eastAsia="TimesNewRoman"/>
        </w:rPr>
        <w:t>. – М.</w:t>
      </w:r>
      <w:proofErr w:type="gramStart"/>
      <w:r w:rsidRPr="00E6495E">
        <w:rPr>
          <w:rFonts w:eastAsia="TimesNewRoman"/>
        </w:rPr>
        <w:t xml:space="preserve"> :</w:t>
      </w:r>
      <w:proofErr w:type="gramEnd"/>
      <w:r w:rsidRPr="00E6495E">
        <w:rPr>
          <w:rFonts w:eastAsia="TimesNewRoman"/>
        </w:rPr>
        <w:t xml:space="preserve"> Академия, 2012. – </w:t>
      </w:r>
      <w:proofErr w:type="gramStart"/>
      <w:r w:rsidRPr="00E6495E">
        <w:rPr>
          <w:rFonts w:eastAsia="TimesNewRoman"/>
        </w:rPr>
        <w:t>(Высшее профессиональное образование.</w:t>
      </w:r>
      <w:proofErr w:type="gramEnd"/>
      <w:r w:rsidRPr="00E6495E">
        <w:rPr>
          <w:rFonts w:eastAsia="TimesNewRoman"/>
        </w:rPr>
        <w:t xml:space="preserve"> </w:t>
      </w:r>
      <w:proofErr w:type="gramStart"/>
      <w:r w:rsidRPr="00E6495E">
        <w:rPr>
          <w:rFonts w:eastAsia="TimesNewRoman"/>
        </w:rPr>
        <w:t>Экономика и управление). – 283 с.</w:t>
      </w:r>
      <w:proofErr w:type="gramEnd"/>
    </w:p>
    <w:p w:rsidR="00E6495E" w:rsidRPr="00E6495E" w:rsidRDefault="00E6495E" w:rsidP="00E6495E">
      <w:pPr>
        <w:autoSpaceDE w:val="0"/>
        <w:autoSpaceDN w:val="0"/>
        <w:adjustRightInd w:val="0"/>
        <w:ind w:firstLine="709"/>
      </w:pPr>
      <w:r w:rsidRPr="00E6495E">
        <w:rPr>
          <w:rFonts w:eastAsia="TimesNewRoman"/>
        </w:rPr>
        <w:t xml:space="preserve">4. Информационные системы в экономике: учебное пособие для вузов / А. Н. Романов, Б. Е. Одинцов, Д. М. </w:t>
      </w:r>
      <w:proofErr w:type="spellStart"/>
      <w:r w:rsidRPr="00E6495E">
        <w:rPr>
          <w:rFonts w:eastAsia="TimesNewRoman"/>
        </w:rPr>
        <w:t>Дайитбегов</w:t>
      </w:r>
      <w:proofErr w:type="spellEnd"/>
      <w:r w:rsidRPr="00E6495E">
        <w:rPr>
          <w:rFonts w:eastAsia="TimesNewRoman"/>
        </w:rPr>
        <w:t xml:space="preserve"> и др. – 2-e изд., доп. И </w:t>
      </w:r>
      <w:proofErr w:type="spellStart"/>
      <w:r w:rsidRPr="00E6495E">
        <w:rPr>
          <w:rFonts w:eastAsia="TimesNewRoman"/>
        </w:rPr>
        <w:t>перераб</w:t>
      </w:r>
      <w:proofErr w:type="spellEnd"/>
      <w:r w:rsidRPr="00E6495E">
        <w:rPr>
          <w:rFonts w:eastAsia="TimesNewRoman"/>
        </w:rPr>
        <w:t>. – М.</w:t>
      </w:r>
      <w:proofErr w:type="gramStart"/>
      <w:r w:rsidRPr="00E6495E">
        <w:rPr>
          <w:rFonts w:eastAsia="TimesNewRoman"/>
        </w:rPr>
        <w:t xml:space="preserve"> :</w:t>
      </w:r>
      <w:proofErr w:type="gramEnd"/>
      <w:r w:rsidRPr="00E6495E">
        <w:rPr>
          <w:rFonts w:eastAsia="TimesNewRoman"/>
        </w:rPr>
        <w:t xml:space="preserve"> Вузовский учебник, 2010. – 410 с.</w:t>
      </w:r>
    </w:p>
    <w:p w:rsidR="00E6495E" w:rsidRPr="00E6495E" w:rsidRDefault="00E6495E" w:rsidP="00E6495E">
      <w:pPr>
        <w:ind w:firstLine="709"/>
      </w:pPr>
    </w:p>
    <w:p w:rsidR="00E6495E" w:rsidRPr="00E6495E" w:rsidRDefault="00E6495E" w:rsidP="00E6495E">
      <w:pPr>
        <w:ind w:firstLine="709"/>
        <w:jc w:val="center"/>
      </w:pPr>
      <w:r w:rsidRPr="00E6495E">
        <w:t>4 ПЕРЕЧЕНЬ РЕСУРСОВ ИНФОРМАЦИОННОТЕЛЕКОММУНИКАЦИОННОЙ СЕТИ «ИНТЕРНЕТ»</w:t>
      </w:r>
    </w:p>
    <w:p w:rsidR="00E6495E" w:rsidRPr="00E6495E" w:rsidRDefault="00E6495E" w:rsidP="00E6495E">
      <w:pPr>
        <w:ind w:firstLine="709"/>
      </w:pPr>
      <w:r w:rsidRPr="00E6495E">
        <w:t xml:space="preserve">1. Президент России [Официальный сайт]. – URL: </w:t>
      </w:r>
      <w:hyperlink r:id="rId14" w:history="1">
        <w:r w:rsidRPr="00E6495E">
          <w:rPr>
            <w:rStyle w:val="a9"/>
          </w:rPr>
          <w:t>http://kremlin.ru/</w:t>
        </w:r>
      </w:hyperlink>
      <w:r w:rsidRPr="00E6495E">
        <w:t xml:space="preserve"> </w:t>
      </w:r>
    </w:p>
    <w:p w:rsidR="00E6495E" w:rsidRPr="00E6495E" w:rsidRDefault="00E6495E" w:rsidP="00E6495E">
      <w:pPr>
        <w:ind w:firstLine="709"/>
      </w:pPr>
      <w:r w:rsidRPr="00E6495E">
        <w:t xml:space="preserve">2. Сервер органов государственной власти РФ [Официальный сайт]. – URL: </w:t>
      </w:r>
      <w:hyperlink r:id="rId15" w:history="1">
        <w:r w:rsidRPr="00E6495E">
          <w:rPr>
            <w:rStyle w:val="a9"/>
          </w:rPr>
          <w:t>http://www.gov.ru/</w:t>
        </w:r>
      </w:hyperlink>
      <w:r w:rsidRPr="00E6495E">
        <w:t xml:space="preserve"> </w:t>
      </w:r>
    </w:p>
    <w:p w:rsidR="00E6495E" w:rsidRPr="00E6495E" w:rsidRDefault="00E6495E" w:rsidP="00E6495E">
      <w:pPr>
        <w:ind w:firstLine="709"/>
      </w:pPr>
      <w:r w:rsidRPr="00E6495E">
        <w:t xml:space="preserve">3. </w:t>
      </w:r>
      <w:proofErr w:type="spellStart"/>
      <w:r w:rsidRPr="00E6495E">
        <w:t>Бухгалтерия</w:t>
      </w:r>
      <w:proofErr w:type="gramStart"/>
      <w:r w:rsidRPr="00E6495E">
        <w:t>.р</w:t>
      </w:r>
      <w:proofErr w:type="gramEnd"/>
      <w:r w:rsidRPr="00E6495E">
        <w:t>у</w:t>
      </w:r>
      <w:proofErr w:type="spellEnd"/>
      <w:r w:rsidRPr="00E6495E">
        <w:t xml:space="preserve">. [Официальный сайт].– URL: </w:t>
      </w:r>
      <w:hyperlink r:id="rId16" w:history="1">
        <w:r w:rsidRPr="00E6495E">
          <w:rPr>
            <w:rStyle w:val="a9"/>
          </w:rPr>
          <w:t>https://www.buhgalteria.ru/</w:t>
        </w:r>
      </w:hyperlink>
      <w:r w:rsidRPr="00E6495E">
        <w:t xml:space="preserve">. </w:t>
      </w:r>
    </w:p>
    <w:p w:rsidR="00E6495E" w:rsidRPr="00E6495E" w:rsidRDefault="00E6495E" w:rsidP="00E6495E">
      <w:pPr>
        <w:ind w:firstLine="709"/>
      </w:pPr>
      <w:r w:rsidRPr="00E6495E">
        <w:t xml:space="preserve">4. Министерство экономического развития Российской Федерации [Официальный сайт]. - – URL: </w:t>
      </w:r>
      <w:hyperlink r:id="rId17" w:history="1">
        <w:r w:rsidRPr="00E6495E">
          <w:rPr>
            <w:rStyle w:val="a9"/>
          </w:rPr>
          <w:t>https://economy.gov.ru/</w:t>
        </w:r>
      </w:hyperlink>
      <w:r w:rsidRPr="00E6495E">
        <w:t xml:space="preserve"> </w:t>
      </w:r>
    </w:p>
    <w:p w:rsidR="00E6495E" w:rsidRPr="00E6495E" w:rsidRDefault="00E6495E" w:rsidP="00E6495E">
      <w:pPr>
        <w:ind w:firstLine="709"/>
      </w:pPr>
      <w:r w:rsidRPr="00E6495E">
        <w:t xml:space="preserve">5. Организация экономического содружества и развития [Официальный сайт]. – URL: </w:t>
      </w:r>
      <w:hyperlink r:id="rId18" w:history="1">
        <w:r w:rsidRPr="00E6495E">
          <w:rPr>
            <w:rStyle w:val="a9"/>
          </w:rPr>
          <w:t>http://oecdru.org/</w:t>
        </w:r>
      </w:hyperlink>
      <w:r w:rsidRPr="00E6495E">
        <w:t xml:space="preserve"> </w:t>
      </w:r>
    </w:p>
    <w:p w:rsidR="00E6495E" w:rsidRPr="00E6495E" w:rsidRDefault="00E6495E" w:rsidP="00E6495E">
      <w:pPr>
        <w:ind w:firstLine="709"/>
      </w:pPr>
      <w:r w:rsidRPr="00E6495E">
        <w:t xml:space="preserve">6. Информационно-образовательный портал Финансового университета. – URL: </w:t>
      </w:r>
      <w:hyperlink r:id="rId19" w:history="1">
        <w:r w:rsidRPr="00E6495E">
          <w:rPr>
            <w:rStyle w:val="a9"/>
          </w:rPr>
          <w:t>http://portal.fa.ru</w:t>
        </w:r>
      </w:hyperlink>
      <w:r w:rsidRPr="00E6495E">
        <w:t xml:space="preserve">  (доступ по логину и паролю). </w:t>
      </w:r>
    </w:p>
    <w:p w:rsidR="00E6495E" w:rsidRPr="00E6495E" w:rsidRDefault="00E6495E" w:rsidP="00E6495E">
      <w:pPr>
        <w:ind w:firstLine="709"/>
      </w:pPr>
    </w:p>
    <w:p w:rsidR="00E6495E" w:rsidRPr="00E6495E" w:rsidRDefault="00E6495E" w:rsidP="00E6495E">
      <w:pPr>
        <w:ind w:firstLine="709"/>
        <w:jc w:val="center"/>
      </w:pPr>
      <w:r w:rsidRPr="00E6495E">
        <w:t>5 СОВРЕМЕННЫЕ ИНФОРМАЦИОННЫЕ СПРАВОЧНЫЕ СИСТЕМЫ</w:t>
      </w:r>
    </w:p>
    <w:p w:rsidR="00E6495E" w:rsidRPr="00E6495E" w:rsidRDefault="00E6495E" w:rsidP="00E6495E">
      <w:pPr>
        <w:ind w:firstLine="709"/>
      </w:pPr>
      <w:r w:rsidRPr="00E6495E">
        <w:t xml:space="preserve">1. Аналитический центр Юрия Левады (Левада-центр) [Электронный ресурс]. – URL: http://www.levada.ru, свободный </w:t>
      </w:r>
    </w:p>
    <w:p w:rsidR="00E6495E" w:rsidRPr="00E6495E" w:rsidRDefault="00E6495E" w:rsidP="00E6495E">
      <w:pPr>
        <w:ind w:firstLine="709"/>
      </w:pPr>
      <w:r w:rsidRPr="00E6495E">
        <w:t xml:space="preserve">2. Информационно-правовые порталы [Электронный ресурс]. – URL: </w:t>
      </w:r>
      <w:hyperlink r:id="rId20" w:history="1">
        <w:r w:rsidRPr="00E6495E">
          <w:rPr>
            <w:rStyle w:val="a9"/>
          </w:rPr>
          <w:t>http://www.garant.ru</w:t>
        </w:r>
      </w:hyperlink>
      <w:r w:rsidRPr="00E6495E">
        <w:t xml:space="preserve">, URL: </w:t>
      </w:r>
      <w:hyperlink r:id="rId21" w:history="1">
        <w:r w:rsidRPr="00E6495E">
          <w:rPr>
            <w:rStyle w:val="a9"/>
          </w:rPr>
          <w:t>http://www.consultant.ru/</w:t>
        </w:r>
      </w:hyperlink>
      <w:r w:rsidRPr="00E6495E">
        <w:t xml:space="preserve"> и др., свободный </w:t>
      </w:r>
    </w:p>
    <w:p w:rsidR="00E6495E" w:rsidRPr="00E6495E" w:rsidRDefault="00E6495E" w:rsidP="00E6495E">
      <w:pPr>
        <w:ind w:firstLine="709"/>
      </w:pPr>
      <w:r w:rsidRPr="00E6495E">
        <w:t xml:space="preserve">3. Официальный интернет-портал правовой информации [Электронный ресурс]. – URL: </w:t>
      </w:r>
      <w:hyperlink r:id="rId22" w:history="1">
        <w:r w:rsidRPr="00E6495E">
          <w:rPr>
            <w:rStyle w:val="a9"/>
          </w:rPr>
          <w:t>http://pravo.gov.ru/ips</w:t>
        </w:r>
      </w:hyperlink>
      <w:r w:rsidRPr="00E6495E">
        <w:t xml:space="preserve"> , свободный. </w:t>
      </w:r>
    </w:p>
    <w:p w:rsidR="00E6495E" w:rsidRPr="00E6495E" w:rsidRDefault="00E6495E" w:rsidP="00E6495E">
      <w:pPr>
        <w:ind w:firstLine="709"/>
      </w:pPr>
      <w:r w:rsidRPr="00E6495E">
        <w:t xml:space="preserve">4. Портал открытых данных Российской Федерации [Электронный ресурс]. – URL: </w:t>
      </w:r>
      <w:hyperlink r:id="rId23" w:history="1">
        <w:r w:rsidRPr="00E6495E">
          <w:rPr>
            <w:rStyle w:val="a9"/>
          </w:rPr>
          <w:t>https://data.gov.ru/</w:t>
        </w:r>
      </w:hyperlink>
      <w:r w:rsidRPr="00E6495E">
        <w:t xml:space="preserve"> , свободный </w:t>
      </w:r>
    </w:p>
    <w:p w:rsidR="00E6495E" w:rsidRPr="00E6495E" w:rsidRDefault="00E6495E" w:rsidP="00E6495E">
      <w:pPr>
        <w:ind w:firstLine="709"/>
      </w:pPr>
      <w:r w:rsidRPr="00E6495E">
        <w:t xml:space="preserve">5. Российский научно-технический центр информации по стандартизации, метрологии и оценке соответствия [Электронный ресурс]. – URL: </w:t>
      </w:r>
      <w:hyperlink r:id="rId24" w:history="1">
        <w:r w:rsidRPr="00E6495E">
          <w:rPr>
            <w:rStyle w:val="a9"/>
          </w:rPr>
          <w:t>http://www.gostinfo.ru</w:t>
        </w:r>
      </w:hyperlink>
      <w:r w:rsidRPr="00E6495E">
        <w:t xml:space="preserve"> , свободный </w:t>
      </w:r>
    </w:p>
    <w:p w:rsidR="002D37D5" w:rsidRPr="00E6495E" w:rsidRDefault="002D37D5" w:rsidP="00E6495E">
      <w:pPr>
        <w:pStyle w:val="Style2"/>
        <w:widowControl/>
        <w:tabs>
          <w:tab w:val="left" w:pos="1134"/>
        </w:tabs>
        <w:spacing w:line="240" w:lineRule="auto"/>
        <w:ind w:left="720" w:firstLine="0"/>
        <w:jc w:val="both"/>
        <w:rPr>
          <w:rFonts w:ascii="Tahoma" w:hAnsi="Tahoma" w:cs="Tahoma"/>
          <w:sz w:val="20"/>
          <w:szCs w:val="20"/>
        </w:rPr>
      </w:pPr>
    </w:p>
    <w:sectPr w:rsidR="002D37D5" w:rsidRPr="00E6495E" w:rsidSect="00011E70">
      <w:headerReference w:type="default" r:id="rId25"/>
      <w:footerReference w:type="default" r:id="rId26"/>
      <w:pgSz w:w="8392" w:h="11907" w:code="11"/>
      <w:pgMar w:top="851" w:right="737" w:bottom="567" w:left="1077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8C1" w:rsidRDefault="00DF08C1" w:rsidP="007733CA">
      <w:r>
        <w:separator/>
      </w:r>
    </w:p>
  </w:endnote>
  <w:endnote w:type="continuationSeparator" w:id="0">
    <w:p w:rsidR="00DF08C1" w:rsidRDefault="00DF08C1" w:rsidP="0077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eeSet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NewRoman"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70" w:rsidRDefault="00011E70" w:rsidP="00011E70">
    <w:pPr>
      <w:pStyle w:val="a4"/>
      <w:framePr w:wrap="auto" w:vAnchor="text" w:hAnchor="margin" w:xAlign="center" w:y="-52"/>
      <w:ind w:firstLine="0"/>
      <w:rPr>
        <w:rStyle w:val="a6"/>
        <w:rFonts w:cs="Times New Roman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6495E">
      <w:rPr>
        <w:rStyle w:val="a6"/>
        <w:noProof/>
      </w:rPr>
      <w:t>18</w:t>
    </w:r>
    <w:r>
      <w:rPr>
        <w:rStyle w:val="a6"/>
      </w:rPr>
      <w:fldChar w:fldCharType="end"/>
    </w:r>
  </w:p>
  <w:p w:rsidR="00011E70" w:rsidRDefault="00011E70">
    <w:pPr>
      <w:pStyle w:val="a4"/>
      <w:rPr>
        <w:rFonts w:cs="Times New Roman"/>
      </w:rPr>
    </w:pPr>
  </w:p>
  <w:p w:rsidR="00011E70" w:rsidRDefault="00011E70">
    <w:pPr>
      <w:pStyle w:val="a4"/>
      <w:rPr>
        <w:rFonts w:cs="Times New Roman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4775CA34" wp14:editId="0CDB16D8">
          <wp:simplePos x="0" y="0"/>
          <wp:positionH relativeFrom="column">
            <wp:posOffset>-560070</wp:posOffset>
          </wp:positionH>
          <wp:positionV relativeFrom="paragraph">
            <wp:posOffset>-7157720</wp:posOffset>
          </wp:positionV>
          <wp:extent cx="514350" cy="514350"/>
          <wp:effectExtent l="0" t="0" r="0" b="0"/>
          <wp:wrapNone/>
          <wp:docPr id="2" name="Рисунок 24" descr="logot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4" descr="logotip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8C1" w:rsidRDefault="00DF08C1" w:rsidP="007733CA">
      <w:r>
        <w:separator/>
      </w:r>
    </w:p>
  </w:footnote>
  <w:footnote w:type="continuationSeparator" w:id="0">
    <w:p w:rsidR="00DF08C1" w:rsidRDefault="00DF08C1" w:rsidP="00773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70" w:rsidRDefault="00011E70" w:rsidP="00011E70">
    <w:pPr>
      <w:pStyle w:val="a7"/>
      <w:ind w:firstLine="0"/>
      <w:jc w:val="center"/>
      <w:rPr>
        <w:rFonts w:ascii="Cambria" w:hAnsi="Cambria" w:cs="Cambria"/>
      </w:rPr>
    </w:pPr>
    <w:r>
      <w:rPr>
        <w:rFonts w:ascii="Cambria" w:hAnsi="Cambria" w:cs="Cambria"/>
        <w:color w:val="548DD4"/>
      </w:rPr>
      <w:t>Управление</w:t>
    </w:r>
    <w:r w:rsidRPr="00747F73">
      <w:rPr>
        <w:rFonts w:ascii="Cambria" w:hAnsi="Cambria" w:cs="Cambria"/>
        <w:color w:val="548DD4"/>
      </w:rPr>
      <w:t xml:space="preserve"> дистанционного обучения и повышения квалификации</w:t>
    </w:r>
  </w:p>
  <w:p w:rsidR="00011E70" w:rsidRDefault="00011E70">
    <w:pPr>
      <w:pStyle w:val="a7"/>
      <w:rPr>
        <w:rFonts w:cs="Times New Roman"/>
      </w:rPr>
    </w:pPr>
  </w:p>
  <w:p w:rsidR="00011E70" w:rsidRDefault="00011E70" w:rsidP="00011E70">
    <w:pPr>
      <w:pStyle w:val="a7"/>
      <w:ind w:firstLine="0"/>
      <w:jc w:val="center"/>
      <w:rPr>
        <w:rFonts w:cs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B215A6" wp14:editId="2FF53FDF">
              <wp:simplePos x="0" y="0"/>
              <wp:positionH relativeFrom="page">
                <wp:posOffset>618490</wp:posOffset>
              </wp:positionH>
              <wp:positionV relativeFrom="page">
                <wp:posOffset>250825</wp:posOffset>
              </wp:positionV>
              <wp:extent cx="4746625" cy="635"/>
              <wp:effectExtent l="8890" t="12700" r="6985" b="57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7466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48.7pt;margin-top:19.75pt;width:373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" strokecolor="#548dd4">
              <w10:wrap anchorx="page" anchory="page"/>
            </v:shape>
          </w:pict>
        </mc:Fallback>
      </mc:AlternateContent>
    </w:r>
    <w:r>
      <w:rPr>
        <w:rFonts w:ascii="Cambria" w:hAnsi="Cambria" w:cs="Cambria"/>
        <w:color w:val="548DD4"/>
      </w:rPr>
      <w:t>Бухгалтерский учет и анализ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B140C"/>
    <w:multiLevelType w:val="hybridMultilevel"/>
    <w:tmpl w:val="6D108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86CD6"/>
    <w:multiLevelType w:val="multilevel"/>
    <w:tmpl w:val="4468A034"/>
    <w:styleLink w:val="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558E6B40"/>
    <w:multiLevelType w:val="hybridMultilevel"/>
    <w:tmpl w:val="7584D982"/>
    <w:lvl w:ilvl="0" w:tplc="021407F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A777CF2"/>
    <w:multiLevelType w:val="hybridMultilevel"/>
    <w:tmpl w:val="321A8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CA"/>
    <w:rsid w:val="00011E70"/>
    <w:rsid w:val="002D37D5"/>
    <w:rsid w:val="007733CA"/>
    <w:rsid w:val="008A12DC"/>
    <w:rsid w:val="00DF08C1"/>
    <w:rsid w:val="00E6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CA"/>
    <w:pPr>
      <w:spacing w:after="0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7733CA"/>
    <w:pPr>
      <w:spacing w:before="240" w:after="120"/>
      <w:ind w:firstLine="0"/>
      <w:jc w:val="center"/>
      <w:outlineLvl w:val="0"/>
    </w:pPr>
    <w:rPr>
      <w:b/>
      <w:bCs/>
      <w:cap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7733CA"/>
    <w:pPr>
      <w:keepNext/>
      <w:spacing w:before="120" w:after="60"/>
      <w:ind w:firstLine="0"/>
      <w:jc w:val="center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7733CA"/>
    <w:pPr>
      <w:keepNext/>
      <w:spacing w:before="120" w:after="60"/>
      <w:ind w:firstLine="0"/>
      <w:jc w:val="center"/>
      <w:outlineLvl w:val="2"/>
    </w:pPr>
    <w:rPr>
      <w:i/>
      <w:iCs/>
    </w:rPr>
  </w:style>
  <w:style w:type="paragraph" w:styleId="4">
    <w:name w:val="heading 4"/>
    <w:basedOn w:val="a"/>
    <w:next w:val="a"/>
    <w:link w:val="40"/>
    <w:uiPriority w:val="9"/>
    <w:qFormat/>
    <w:rsid w:val="007733CA"/>
    <w:pPr>
      <w:keepNext/>
      <w:spacing w:before="240" w:after="60"/>
      <w:ind w:firstLine="0"/>
      <w:jc w:val="left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733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733C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733CA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733CA"/>
    <w:pPr>
      <w:keepNext/>
      <w:keepLines/>
      <w:spacing w:before="200"/>
      <w:outlineLvl w:val="7"/>
    </w:pPr>
    <w:rPr>
      <w:rFonts w:ascii="Cambria" w:hAnsi="Cambria" w:cs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7733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33CA"/>
    <w:rPr>
      <w:rFonts w:ascii="Tahoma" w:eastAsia="Times New Roman" w:hAnsi="Tahoma" w:cs="Tahoma"/>
      <w:b/>
      <w:bCs/>
      <w:caps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733CA"/>
    <w:rPr>
      <w:rFonts w:ascii="Tahoma" w:eastAsia="Times New Roman" w:hAnsi="Tahoma" w:cs="Tahoma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733CA"/>
    <w:rPr>
      <w:rFonts w:ascii="Tahoma" w:eastAsia="Times New Roman" w:hAnsi="Tahoma" w:cs="Tahoma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33CA"/>
    <w:rPr>
      <w:rFonts w:ascii="Tahoma" w:eastAsia="Calibri" w:hAnsi="Tahoma" w:cs="Tahoma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733CA"/>
    <w:rPr>
      <w:rFonts w:ascii="Tahoma" w:eastAsia="Times New Roman" w:hAnsi="Tahoma" w:cs="Tahoma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733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733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733CA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733CA"/>
    <w:rPr>
      <w:rFonts w:ascii="Arial" w:eastAsia="Times New Roman" w:hAnsi="Arial" w:cs="Arial"/>
      <w:lang w:eastAsia="ru-RU"/>
    </w:rPr>
  </w:style>
  <w:style w:type="paragraph" w:customStyle="1" w:styleId="a3">
    <w:name w:val="Таблица"/>
    <w:basedOn w:val="a"/>
    <w:uiPriority w:val="99"/>
    <w:rsid w:val="007733CA"/>
    <w:pPr>
      <w:ind w:firstLine="0"/>
    </w:pPr>
    <w:rPr>
      <w:sz w:val="18"/>
      <w:szCs w:val="18"/>
    </w:rPr>
  </w:style>
  <w:style w:type="paragraph" w:styleId="a4">
    <w:name w:val="footer"/>
    <w:basedOn w:val="a"/>
    <w:link w:val="a5"/>
    <w:rsid w:val="007733C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733CA"/>
    <w:rPr>
      <w:rFonts w:ascii="Tahoma" w:eastAsia="Times New Roman" w:hAnsi="Tahoma" w:cs="Tahoma"/>
      <w:sz w:val="20"/>
      <w:szCs w:val="20"/>
      <w:lang w:eastAsia="ru-RU"/>
    </w:rPr>
  </w:style>
  <w:style w:type="character" w:styleId="a6">
    <w:name w:val="page number"/>
    <w:basedOn w:val="a0"/>
    <w:rsid w:val="007733CA"/>
  </w:style>
  <w:style w:type="paragraph" w:styleId="a7">
    <w:name w:val="header"/>
    <w:basedOn w:val="a"/>
    <w:link w:val="a8"/>
    <w:uiPriority w:val="99"/>
    <w:rsid w:val="00773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33CA"/>
    <w:rPr>
      <w:rFonts w:ascii="Tahoma" w:eastAsia="Times New Roman" w:hAnsi="Tahoma" w:cs="Tahoma"/>
      <w:sz w:val="20"/>
      <w:szCs w:val="20"/>
      <w:lang w:eastAsia="ru-RU"/>
    </w:rPr>
  </w:style>
  <w:style w:type="character" w:styleId="a9">
    <w:name w:val="Hyperlink"/>
    <w:basedOn w:val="a0"/>
    <w:uiPriority w:val="99"/>
    <w:rsid w:val="007733CA"/>
    <w:rPr>
      <w:color w:val="0000FF"/>
      <w:u w:val="single"/>
    </w:rPr>
  </w:style>
  <w:style w:type="paragraph" w:styleId="12">
    <w:name w:val="toc 1"/>
    <w:basedOn w:val="a"/>
    <w:next w:val="a"/>
    <w:autoRedefine/>
    <w:uiPriority w:val="99"/>
    <w:semiHidden/>
    <w:rsid w:val="007733CA"/>
    <w:pPr>
      <w:tabs>
        <w:tab w:val="right" w:leader="dot" w:pos="6228"/>
      </w:tabs>
      <w:spacing w:line="360" w:lineRule="auto"/>
      <w:ind w:firstLine="0"/>
    </w:pPr>
    <w:rPr>
      <w:b/>
      <w:bCs/>
      <w:noProof/>
    </w:rPr>
  </w:style>
  <w:style w:type="paragraph" w:customStyle="1" w:styleId="13">
    <w:name w:val="Без интервала1"/>
    <w:link w:val="NoSpacingChar"/>
    <w:uiPriority w:val="99"/>
    <w:rsid w:val="007733C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basedOn w:val="a0"/>
    <w:link w:val="13"/>
    <w:uiPriority w:val="99"/>
    <w:locked/>
    <w:rsid w:val="007733CA"/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rsid w:val="007733CA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33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AA164F9E05640BBA042996CD7960733">
    <w:name w:val="3AA164F9E05640BBA042996CD7960733"/>
    <w:uiPriority w:val="99"/>
    <w:rsid w:val="007733CA"/>
    <w:rPr>
      <w:rFonts w:ascii="Calibri" w:eastAsia="Times New Roman" w:hAnsi="Calibri" w:cs="Calibri"/>
      <w:lang w:val="en-US"/>
    </w:rPr>
  </w:style>
  <w:style w:type="paragraph" w:customStyle="1" w:styleId="ac">
    <w:name w:val="ЦДО_Глава"/>
    <w:basedOn w:val="10"/>
    <w:uiPriority w:val="99"/>
    <w:rsid w:val="007733CA"/>
    <w:pPr>
      <w:spacing w:before="0" w:line="276" w:lineRule="auto"/>
    </w:pPr>
    <w:rPr>
      <w:color w:val="1264BE"/>
    </w:rPr>
  </w:style>
  <w:style w:type="paragraph" w:customStyle="1" w:styleId="ad">
    <w:name w:val="ЦДО_Параграф"/>
    <w:basedOn w:val="2"/>
    <w:link w:val="ae"/>
    <w:uiPriority w:val="99"/>
    <w:rsid w:val="007733CA"/>
    <w:pPr>
      <w:spacing w:after="120"/>
    </w:pPr>
    <w:rPr>
      <w:i w:val="0"/>
      <w:iCs w:val="0"/>
      <w:color w:val="008000"/>
    </w:rPr>
  </w:style>
  <w:style w:type="character" w:customStyle="1" w:styleId="ae">
    <w:name w:val="ЦДО_Параграф Знак"/>
    <w:basedOn w:val="20"/>
    <w:link w:val="ad"/>
    <w:uiPriority w:val="99"/>
    <w:locked/>
    <w:rsid w:val="007733CA"/>
    <w:rPr>
      <w:rFonts w:ascii="Tahoma" w:eastAsia="Times New Roman" w:hAnsi="Tahoma" w:cs="Tahoma"/>
      <w:b/>
      <w:bCs/>
      <w:i w:val="0"/>
      <w:iCs w:val="0"/>
      <w:color w:val="008000"/>
      <w:sz w:val="20"/>
      <w:szCs w:val="20"/>
      <w:lang w:eastAsia="ru-RU"/>
    </w:rPr>
  </w:style>
  <w:style w:type="paragraph" w:customStyle="1" w:styleId="af">
    <w:name w:val="ЦДО_подпараграф"/>
    <w:basedOn w:val="3"/>
    <w:uiPriority w:val="99"/>
    <w:rsid w:val="007733CA"/>
    <w:pPr>
      <w:spacing w:before="0" w:after="120"/>
    </w:pPr>
    <w:rPr>
      <w:b/>
      <w:bCs/>
      <w:i w:val="0"/>
      <w:iCs w:val="0"/>
    </w:rPr>
  </w:style>
  <w:style w:type="paragraph" w:customStyle="1" w:styleId="af0">
    <w:name w:val="ЦДО_текст"/>
    <w:basedOn w:val="a"/>
    <w:link w:val="af1"/>
    <w:uiPriority w:val="99"/>
    <w:rsid w:val="007733CA"/>
    <w:rPr>
      <w:lang w:val="en-US"/>
    </w:rPr>
  </w:style>
  <w:style w:type="character" w:customStyle="1" w:styleId="af1">
    <w:name w:val="ЦДО_текст Знак"/>
    <w:basedOn w:val="a0"/>
    <w:link w:val="af0"/>
    <w:uiPriority w:val="99"/>
    <w:locked/>
    <w:rsid w:val="007733CA"/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pple-converted-space">
    <w:name w:val="apple-converted-space"/>
    <w:basedOn w:val="a0"/>
    <w:uiPriority w:val="99"/>
    <w:rsid w:val="007733CA"/>
  </w:style>
  <w:style w:type="character" w:customStyle="1" w:styleId="butback">
    <w:name w:val="butback"/>
    <w:basedOn w:val="a0"/>
    <w:uiPriority w:val="99"/>
    <w:rsid w:val="007733CA"/>
  </w:style>
  <w:style w:type="character" w:customStyle="1" w:styleId="submenu-table">
    <w:name w:val="submenu-table"/>
    <w:basedOn w:val="a0"/>
    <w:uiPriority w:val="99"/>
    <w:rsid w:val="007733CA"/>
  </w:style>
  <w:style w:type="paragraph" w:customStyle="1" w:styleId="ConsPlusTitle">
    <w:name w:val="ConsPlusTitle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">
    <w:name w:val="Знак Знак1"/>
    <w:uiPriority w:val="99"/>
    <w:rsid w:val="007733CA"/>
    <w:rPr>
      <w:sz w:val="28"/>
      <w:szCs w:val="28"/>
    </w:rPr>
  </w:style>
  <w:style w:type="paragraph" w:styleId="af2">
    <w:name w:val="Normal (Web)"/>
    <w:basedOn w:val="a"/>
    <w:uiPriority w:val="99"/>
    <w:rsid w:val="007733C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1 Знак"/>
    <w:basedOn w:val="a"/>
    <w:uiPriority w:val="99"/>
    <w:rsid w:val="007733CA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Style9">
    <w:name w:val="Style9"/>
    <w:basedOn w:val="a"/>
    <w:uiPriority w:val="99"/>
    <w:rsid w:val="007733CA"/>
    <w:pPr>
      <w:widowControl w:val="0"/>
      <w:autoSpaceDE w:val="0"/>
      <w:autoSpaceDN w:val="0"/>
      <w:adjustRightInd w:val="0"/>
      <w:spacing w:line="319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7733CA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733C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733CA"/>
    <w:pPr>
      <w:widowControl w:val="0"/>
      <w:autoSpaceDE w:val="0"/>
      <w:autoSpaceDN w:val="0"/>
      <w:adjustRightInd w:val="0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733C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hanging="35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7733CA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8">
    <w:name w:val="Font Style18"/>
    <w:basedOn w:val="a0"/>
    <w:uiPriority w:val="99"/>
    <w:rsid w:val="007733CA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ConsPlusCell">
    <w:name w:val="ConsPlusCell"/>
    <w:uiPriority w:val="99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 Indent"/>
    <w:aliases w:val="Основной текст 1,Нумерованный список !!"/>
    <w:basedOn w:val="a"/>
    <w:link w:val="af4"/>
    <w:rsid w:val="007733CA"/>
    <w:pPr>
      <w:ind w:right="-58" w:firstLine="709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"/>
    <w:basedOn w:val="a0"/>
    <w:link w:val="af3"/>
    <w:rsid w:val="007733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lock Text"/>
    <w:basedOn w:val="a"/>
    <w:uiPriority w:val="99"/>
    <w:rsid w:val="007733CA"/>
    <w:pPr>
      <w:ind w:left="709" w:right="-1333"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31">
    <w:name w:val="Знак3 Знак Знак Знак"/>
    <w:basedOn w:val="a"/>
    <w:uiPriority w:val="99"/>
    <w:rsid w:val="007733CA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0"/>
    <w:uiPriority w:val="99"/>
    <w:rsid w:val="007733CA"/>
  </w:style>
  <w:style w:type="paragraph" w:customStyle="1" w:styleId="p83">
    <w:name w:val="p83"/>
    <w:basedOn w:val="a"/>
    <w:uiPriority w:val="99"/>
    <w:rsid w:val="007733C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"/>
    <w:link w:val="af7"/>
    <w:rsid w:val="007733CA"/>
    <w:pPr>
      <w:spacing w:after="120"/>
      <w:ind w:firstLine="0"/>
      <w:jc w:val="left"/>
    </w:pPr>
    <w:rPr>
      <w:rFonts w:eastAsia="Calibri"/>
    </w:rPr>
  </w:style>
  <w:style w:type="character" w:customStyle="1" w:styleId="af7">
    <w:name w:val="Основной текст Знак"/>
    <w:basedOn w:val="a0"/>
    <w:link w:val="af6"/>
    <w:rsid w:val="007733CA"/>
    <w:rPr>
      <w:rFonts w:ascii="Tahoma" w:eastAsia="Calibri" w:hAnsi="Tahoma" w:cs="Tahoma"/>
      <w:sz w:val="20"/>
      <w:szCs w:val="20"/>
      <w:lang w:eastAsia="ru-RU"/>
    </w:rPr>
  </w:style>
  <w:style w:type="paragraph" w:styleId="21">
    <w:name w:val="Body Text Indent 2"/>
    <w:basedOn w:val="a"/>
    <w:link w:val="22"/>
    <w:rsid w:val="007733CA"/>
    <w:pPr>
      <w:shd w:val="clear" w:color="auto" w:fill="FFFFFF"/>
      <w:ind w:left="360" w:hanging="360"/>
      <w:jc w:val="left"/>
    </w:pPr>
    <w:rPr>
      <w:rFonts w:eastAsia="Calibri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733CA"/>
    <w:rPr>
      <w:rFonts w:ascii="Tahoma" w:eastAsia="Calibri" w:hAnsi="Tahoma" w:cs="Tahoma"/>
      <w:sz w:val="28"/>
      <w:szCs w:val="28"/>
      <w:shd w:val="clear" w:color="auto" w:fill="FFFFFF"/>
      <w:lang w:eastAsia="ru-RU"/>
    </w:rPr>
  </w:style>
  <w:style w:type="paragraph" w:styleId="af8">
    <w:name w:val="Title"/>
    <w:basedOn w:val="a"/>
    <w:link w:val="af9"/>
    <w:qFormat/>
    <w:rsid w:val="007733CA"/>
    <w:pPr>
      <w:ind w:firstLine="0"/>
      <w:jc w:val="center"/>
    </w:pPr>
    <w:rPr>
      <w:rFonts w:eastAsia="Calibri"/>
      <w:b/>
      <w:bCs/>
      <w:sz w:val="28"/>
      <w:szCs w:val="28"/>
    </w:rPr>
  </w:style>
  <w:style w:type="character" w:customStyle="1" w:styleId="af9">
    <w:name w:val="Название Знак"/>
    <w:basedOn w:val="a0"/>
    <w:link w:val="af8"/>
    <w:rsid w:val="007733CA"/>
    <w:rPr>
      <w:rFonts w:ascii="Tahoma" w:eastAsia="Calibri" w:hAnsi="Tahoma" w:cs="Tahoma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a">
    <w:name w:val="Цветовое выделение"/>
    <w:uiPriority w:val="99"/>
    <w:rsid w:val="007733CA"/>
    <w:rPr>
      <w:b/>
      <w:bCs/>
      <w:color w:val="000080"/>
      <w:sz w:val="20"/>
      <w:szCs w:val="20"/>
    </w:rPr>
  </w:style>
  <w:style w:type="character" w:customStyle="1" w:styleId="blk">
    <w:name w:val="blk"/>
    <w:basedOn w:val="a0"/>
    <w:uiPriority w:val="99"/>
    <w:rsid w:val="007733CA"/>
  </w:style>
  <w:style w:type="character" w:customStyle="1" w:styleId="u">
    <w:name w:val="u"/>
    <w:basedOn w:val="a0"/>
    <w:uiPriority w:val="99"/>
    <w:rsid w:val="007733CA"/>
  </w:style>
  <w:style w:type="character" w:customStyle="1" w:styleId="epm">
    <w:name w:val="epm"/>
    <w:basedOn w:val="a0"/>
    <w:uiPriority w:val="99"/>
    <w:rsid w:val="007733CA"/>
  </w:style>
  <w:style w:type="paragraph" w:styleId="23">
    <w:name w:val="Body Text 2"/>
    <w:basedOn w:val="a"/>
    <w:link w:val="24"/>
    <w:rsid w:val="007733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733CA"/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List Paragraph"/>
    <w:basedOn w:val="a"/>
    <w:qFormat/>
    <w:rsid w:val="007733CA"/>
    <w:pPr>
      <w:ind w:left="720" w:firstLine="0"/>
      <w:jc w:val="left"/>
    </w:pPr>
    <w:rPr>
      <w:rFonts w:ascii="Times New Roman" w:hAnsi="Times New Roman" w:cs="Times New Roman"/>
    </w:rPr>
  </w:style>
  <w:style w:type="character" w:customStyle="1" w:styleId="FontStyle21">
    <w:name w:val="Font Style21"/>
    <w:uiPriority w:val="99"/>
    <w:rsid w:val="007733CA"/>
    <w:rPr>
      <w:rFonts w:ascii="Times New Roman" w:hAnsi="Times New Roman" w:cs="Times New Roman"/>
      <w:spacing w:val="10"/>
      <w:sz w:val="18"/>
      <w:szCs w:val="18"/>
    </w:rPr>
  </w:style>
  <w:style w:type="character" w:customStyle="1" w:styleId="afc">
    <w:name w:val="Название объекта Знак"/>
    <w:basedOn w:val="a0"/>
    <w:link w:val="afd"/>
    <w:uiPriority w:val="99"/>
    <w:locked/>
    <w:rsid w:val="007733CA"/>
    <w:rPr>
      <w:spacing w:val="40"/>
      <w:sz w:val="28"/>
      <w:szCs w:val="28"/>
    </w:rPr>
  </w:style>
  <w:style w:type="paragraph" w:styleId="afd">
    <w:name w:val="caption"/>
    <w:basedOn w:val="a"/>
    <w:next w:val="a"/>
    <w:link w:val="afc"/>
    <w:uiPriority w:val="99"/>
    <w:qFormat/>
    <w:rsid w:val="007733CA"/>
    <w:pPr>
      <w:keepNext/>
      <w:spacing w:before="120" w:after="120" w:line="360" w:lineRule="auto"/>
      <w:ind w:firstLine="0"/>
    </w:pPr>
    <w:rPr>
      <w:rFonts w:asciiTheme="minorHAnsi" w:eastAsiaTheme="minorHAnsi" w:hAnsiTheme="minorHAnsi" w:cstheme="minorBidi"/>
      <w:spacing w:val="40"/>
      <w:sz w:val="28"/>
      <w:szCs w:val="28"/>
      <w:lang w:eastAsia="en-US"/>
    </w:rPr>
  </w:style>
  <w:style w:type="character" w:styleId="afe">
    <w:name w:val="Strong"/>
    <w:basedOn w:val="a0"/>
    <w:uiPriority w:val="22"/>
    <w:qFormat/>
    <w:rsid w:val="007733CA"/>
    <w:rPr>
      <w:b/>
      <w:bCs/>
    </w:rPr>
  </w:style>
  <w:style w:type="paragraph" w:customStyle="1" w:styleId="Style17">
    <w:name w:val="Style17"/>
    <w:basedOn w:val="a"/>
    <w:uiPriority w:val="99"/>
    <w:rsid w:val="007733CA"/>
    <w:pPr>
      <w:widowControl w:val="0"/>
      <w:autoSpaceDE w:val="0"/>
      <w:autoSpaceDN w:val="0"/>
      <w:adjustRightInd w:val="0"/>
      <w:spacing w:line="259" w:lineRule="exact"/>
      <w:ind w:firstLine="518"/>
    </w:pPr>
    <w:rPr>
      <w:rFonts w:ascii="Palatino Linotype" w:hAnsi="Palatino Linotype" w:cs="Palatino Linotype"/>
      <w:sz w:val="24"/>
      <w:szCs w:val="24"/>
    </w:rPr>
  </w:style>
  <w:style w:type="paragraph" w:styleId="32">
    <w:name w:val="Body Text Indent 3"/>
    <w:basedOn w:val="a"/>
    <w:link w:val="33"/>
    <w:rsid w:val="007733CA"/>
    <w:pPr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7733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бычный21"/>
    <w:uiPriority w:val="99"/>
    <w:rsid w:val="007733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бычный1"/>
    <w:uiPriority w:val="99"/>
    <w:rsid w:val="007733CA"/>
    <w:pPr>
      <w:widowControl w:val="0"/>
      <w:snapToGrid w:val="0"/>
      <w:spacing w:after="0" w:line="240" w:lineRule="auto"/>
      <w:ind w:firstLine="720"/>
      <w:jc w:val="both"/>
    </w:pPr>
    <w:rPr>
      <w:rFonts w:ascii="Tahoma" w:eastAsia="Calibri" w:hAnsi="Tahoma" w:cs="Tahoma"/>
      <w:sz w:val="24"/>
      <w:szCs w:val="24"/>
      <w:lang w:eastAsia="ru-RU"/>
    </w:rPr>
  </w:style>
  <w:style w:type="paragraph" w:customStyle="1" w:styleId="17">
    <w:name w:val="Знак1 Знак Знак Знак Знак Знак Знак"/>
    <w:basedOn w:val="a7"/>
    <w:uiPriority w:val="99"/>
    <w:rsid w:val="007733CA"/>
    <w:pPr>
      <w:tabs>
        <w:tab w:val="clear" w:pos="4677"/>
        <w:tab w:val="clear" w:pos="9355"/>
      </w:tabs>
      <w:ind w:right="40" w:firstLine="720"/>
    </w:pPr>
    <w:rPr>
      <w:rFonts w:eastAsia="Calibri"/>
      <w:sz w:val="28"/>
      <w:szCs w:val="28"/>
    </w:rPr>
  </w:style>
  <w:style w:type="paragraph" w:customStyle="1" w:styleId="Default">
    <w:name w:val="Default"/>
    <w:link w:val="Default0"/>
    <w:rsid w:val="007733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basedOn w:val="a0"/>
    <w:link w:val="Default"/>
    <w:locked/>
    <w:rsid w:val="007733C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">
    <w:name w:val="Знак Знак Знак"/>
    <w:basedOn w:val="a"/>
    <w:autoRedefine/>
    <w:uiPriority w:val="99"/>
    <w:rsid w:val="007733CA"/>
    <w:pPr>
      <w:spacing w:after="160" w:line="240" w:lineRule="exact"/>
      <w:ind w:firstLine="0"/>
      <w:jc w:val="left"/>
    </w:pPr>
    <w:rPr>
      <w:rFonts w:ascii="Times New Roman" w:hAnsi="Times New Roman" w:cs="Times New Roman"/>
      <w:sz w:val="28"/>
      <w:szCs w:val="28"/>
      <w:lang w:val="en-US" w:eastAsia="en-US"/>
    </w:rPr>
  </w:style>
  <w:style w:type="paragraph" w:customStyle="1" w:styleId="ConsNonformat">
    <w:name w:val="ConsNonformat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5">
    <w:name w:val="Обычный2"/>
    <w:link w:val="Normal"/>
    <w:uiPriority w:val="99"/>
    <w:rsid w:val="007733CA"/>
    <w:pPr>
      <w:widowControl w:val="0"/>
      <w:snapToGrid w:val="0"/>
      <w:spacing w:after="0" w:line="480" w:lineRule="auto"/>
      <w:ind w:firstLine="4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25"/>
    <w:uiPriority w:val="99"/>
    <w:locked/>
    <w:rsid w:val="007733CA"/>
    <w:rPr>
      <w:rFonts w:ascii="Times New Roman" w:eastAsia="Times New Roman" w:hAnsi="Times New Roman" w:cs="Times New Roman"/>
      <w:lang w:eastAsia="ru-RU"/>
    </w:rPr>
  </w:style>
  <w:style w:type="paragraph" w:styleId="34">
    <w:name w:val="Body Text 3"/>
    <w:basedOn w:val="a"/>
    <w:link w:val="35"/>
    <w:rsid w:val="007733CA"/>
    <w:pPr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733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 Spacing"/>
    <w:uiPriority w:val="99"/>
    <w:qFormat/>
    <w:rsid w:val="0077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сноски Знак"/>
    <w:basedOn w:val="a0"/>
    <w:link w:val="aff2"/>
    <w:uiPriority w:val="99"/>
    <w:semiHidden/>
    <w:rsid w:val="00773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note text"/>
    <w:basedOn w:val="a"/>
    <w:link w:val="aff1"/>
    <w:uiPriority w:val="99"/>
    <w:semiHidden/>
    <w:rsid w:val="007733CA"/>
    <w:pPr>
      <w:ind w:firstLine="0"/>
      <w:jc w:val="left"/>
    </w:pPr>
    <w:rPr>
      <w:rFonts w:ascii="Times New Roman" w:hAnsi="Times New Roman" w:cs="Times New Roman"/>
    </w:rPr>
  </w:style>
  <w:style w:type="character" w:customStyle="1" w:styleId="18">
    <w:name w:val="Текст сноски Знак1"/>
    <w:basedOn w:val="a0"/>
    <w:uiPriority w:val="99"/>
    <w:semiHidden/>
    <w:rsid w:val="007733CA"/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ableContents">
    <w:name w:val="Table Contents"/>
    <w:basedOn w:val="a"/>
    <w:uiPriority w:val="99"/>
    <w:rsid w:val="007733CA"/>
    <w:pPr>
      <w:widowControl w:val="0"/>
      <w:autoSpaceDN w:val="0"/>
      <w:adjustRightInd w:val="0"/>
      <w:ind w:firstLine="0"/>
      <w:jc w:val="left"/>
    </w:pPr>
    <w:rPr>
      <w:rFonts w:ascii="Arial" w:hAnsi="Arial" w:cs="Arial"/>
      <w:lang w:eastAsia="zh-CN"/>
    </w:rPr>
  </w:style>
  <w:style w:type="paragraph" w:customStyle="1" w:styleId="3f3f3f3f3f3f3f3f3f">
    <w:name w:val="в3fе3fр3fт3fи3fк3fа3fл3fь3f"/>
    <w:basedOn w:val="a"/>
    <w:uiPriority w:val="99"/>
    <w:rsid w:val="007733CA"/>
    <w:pPr>
      <w:widowControl w:val="0"/>
      <w:autoSpaceDN w:val="0"/>
      <w:adjustRightInd w:val="0"/>
      <w:ind w:firstLine="0"/>
      <w:jc w:val="center"/>
    </w:pPr>
    <w:rPr>
      <w:rFonts w:ascii="Times New Roman" w:hAnsi="Times New Roman" w:cs="Times New Roman"/>
      <w:lang w:eastAsia="zh-CN"/>
    </w:rPr>
  </w:style>
  <w:style w:type="paragraph" w:customStyle="1" w:styleId="FR1">
    <w:name w:val="FR1"/>
    <w:rsid w:val="007733CA"/>
    <w:pPr>
      <w:widowControl w:val="0"/>
      <w:spacing w:after="0" w:line="240" w:lineRule="auto"/>
      <w:ind w:left="440"/>
    </w:pPr>
    <w:rPr>
      <w:rFonts w:ascii="Arial" w:eastAsia="Times New Roman" w:hAnsi="Arial" w:cs="Arial"/>
      <w:sz w:val="72"/>
      <w:szCs w:val="72"/>
      <w:lang w:val="en-US" w:eastAsia="ru-RU"/>
    </w:rPr>
  </w:style>
  <w:style w:type="paragraph" w:customStyle="1" w:styleId="FR2">
    <w:name w:val="FR2"/>
    <w:rsid w:val="007733CA"/>
    <w:pPr>
      <w:widowControl w:val="0"/>
      <w:spacing w:before="620" w:after="0" w:line="240" w:lineRule="auto"/>
      <w:jc w:val="center"/>
    </w:pPr>
    <w:rPr>
      <w:rFonts w:ascii="Arial" w:eastAsia="Times New Roman" w:hAnsi="Arial" w:cs="Arial"/>
      <w:i/>
      <w:iCs/>
      <w:sz w:val="40"/>
      <w:szCs w:val="40"/>
      <w:lang w:eastAsia="ru-RU"/>
    </w:rPr>
  </w:style>
  <w:style w:type="paragraph" w:customStyle="1" w:styleId="FR3">
    <w:name w:val="FR3"/>
    <w:uiPriority w:val="99"/>
    <w:rsid w:val="007733CA"/>
    <w:pPr>
      <w:widowControl w:val="0"/>
      <w:spacing w:before="280" w:after="0" w:line="240" w:lineRule="auto"/>
      <w:ind w:left="1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uiPriority w:val="99"/>
    <w:rsid w:val="007733CA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FR4">
    <w:name w:val="FR4"/>
    <w:uiPriority w:val="99"/>
    <w:rsid w:val="007733CA"/>
    <w:pPr>
      <w:widowControl w:val="0"/>
      <w:spacing w:after="0" w:line="340" w:lineRule="auto"/>
      <w:ind w:left="160" w:right="800"/>
    </w:pPr>
    <w:rPr>
      <w:rFonts w:ascii="Arial" w:eastAsia="Times New Roman" w:hAnsi="Arial" w:cs="Arial"/>
      <w:sz w:val="20"/>
      <w:szCs w:val="20"/>
      <w:lang w:eastAsia="ru-RU"/>
    </w:rPr>
  </w:style>
  <w:style w:type="character" w:styleId="aff3">
    <w:name w:val="Emphasis"/>
    <w:basedOn w:val="a0"/>
    <w:uiPriority w:val="20"/>
    <w:qFormat/>
    <w:rsid w:val="007733CA"/>
    <w:rPr>
      <w:i/>
      <w:iCs/>
    </w:rPr>
  </w:style>
  <w:style w:type="paragraph" w:customStyle="1" w:styleId="Style1">
    <w:name w:val="Style1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Arial Narrow" w:hAnsi="Arial Narrow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733CA"/>
    <w:pPr>
      <w:widowControl w:val="0"/>
      <w:autoSpaceDE w:val="0"/>
      <w:autoSpaceDN w:val="0"/>
      <w:adjustRightInd w:val="0"/>
      <w:spacing w:line="221" w:lineRule="exact"/>
      <w:ind w:firstLine="86"/>
      <w:jc w:val="left"/>
    </w:pPr>
    <w:rPr>
      <w:rFonts w:ascii="Arial Narrow" w:hAnsi="Arial Narrow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733CA"/>
    <w:pPr>
      <w:widowControl w:val="0"/>
      <w:autoSpaceDE w:val="0"/>
      <w:autoSpaceDN w:val="0"/>
      <w:adjustRightInd w:val="0"/>
      <w:spacing w:line="221" w:lineRule="exact"/>
      <w:ind w:firstLine="0"/>
      <w:jc w:val="left"/>
    </w:pPr>
    <w:rPr>
      <w:rFonts w:ascii="Arial Narrow" w:hAnsi="Arial Narrow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7733CA"/>
    <w:rPr>
      <w:rFonts w:ascii="Arial Narrow" w:hAnsi="Arial Narrow" w:cs="Arial Narrow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7733CA"/>
    <w:rPr>
      <w:rFonts w:ascii="Arial Narrow" w:hAnsi="Arial Narrow" w:cs="Arial Narrow"/>
      <w:i/>
      <w:iCs/>
      <w:sz w:val="26"/>
      <w:szCs w:val="26"/>
    </w:rPr>
  </w:style>
  <w:style w:type="character" w:customStyle="1" w:styleId="FontStyle14">
    <w:name w:val="Font Style14"/>
    <w:basedOn w:val="a0"/>
    <w:uiPriority w:val="99"/>
    <w:rsid w:val="007733C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7733CA"/>
    <w:rPr>
      <w:rFonts w:ascii="Times New Roman" w:hAnsi="Times New Roman" w:cs="Times New Roman"/>
      <w:sz w:val="34"/>
      <w:szCs w:val="34"/>
    </w:rPr>
  </w:style>
  <w:style w:type="paragraph" w:customStyle="1" w:styleId="Style6">
    <w:name w:val="Style6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rebuchet MS" w:hAnsi="Trebuchet MS" w:cs="Trebuchet MS"/>
      <w:sz w:val="24"/>
      <w:szCs w:val="24"/>
    </w:rPr>
  </w:style>
  <w:style w:type="character" w:customStyle="1" w:styleId="FontStyle19">
    <w:name w:val="Font Style19"/>
    <w:basedOn w:val="a0"/>
    <w:uiPriority w:val="99"/>
    <w:rsid w:val="007733CA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20">
    <w:name w:val="Font Style20"/>
    <w:basedOn w:val="a0"/>
    <w:uiPriority w:val="99"/>
    <w:rsid w:val="007733CA"/>
    <w:rPr>
      <w:rFonts w:ascii="Times New Roman" w:hAnsi="Times New Roman" w:cs="Times New Roman"/>
      <w:b/>
      <w:bCs/>
      <w:sz w:val="16"/>
      <w:szCs w:val="16"/>
    </w:rPr>
  </w:style>
  <w:style w:type="paragraph" w:customStyle="1" w:styleId="211">
    <w:name w:val="Основной текст с отступом 21"/>
    <w:basedOn w:val="a"/>
    <w:rsid w:val="007733CA"/>
    <w:pPr>
      <w:tabs>
        <w:tab w:val="left" w:pos="4253"/>
      </w:tabs>
      <w:spacing w:line="360" w:lineRule="auto"/>
    </w:pPr>
    <w:rPr>
      <w:rFonts w:ascii="Arial" w:hAnsi="Arial" w:cs="Times New Roman"/>
      <w:sz w:val="28"/>
    </w:rPr>
  </w:style>
  <w:style w:type="paragraph" w:customStyle="1" w:styleId="212">
    <w:name w:val="Основной текст 21"/>
    <w:basedOn w:val="a"/>
    <w:rsid w:val="007733C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noProof/>
      <w:sz w:val="28"/>
    </w:rPr>
  </w:style>
  <w:style w:type="paragraph" w:styleId="aff4">
    <w:name w:val="endnote text"/>
    <w:basedOn w:val="a"/>
    <w:link w:val="aff5"/>
    <w:semiHidden/>
    <w:rsid w:val="007733CA"/>
    <w:pPr>
      <w:ind w:firstLine="0"/>
      <w:jc w:val="left"/>
    </w:pPr>
    <w:rPr>
      <w:rFonts w:ascii="Times New Roman" w:hAnsi="Times New Roman" w:cs="Times New Roman"/>
    </w:rPr>
  </w:style>
  <w:style w:type="character" w:customStyle="1" w:styleId="aff5">
    <w:name w:val="Текст концевой сноски Знак"/>
    <w:basedOn w:val="a0"/>
    <w:link w:val="aff4"/>
    <w:semiHidden/>
    <w:rsid w:val="00773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73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733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параграф2"/>
    <w:basedOn w:val="a"/>
    <w:rsid w:val="007733CA"/>
    <w:pPr>
      <w:tabs>
        <w:tab w:val="right" w:pos="737"/>
        <w:tab w:val="left" w:pos="850"/>
      </w:tabs>
      <w:autoSpaceDE w:val="0"/>
      <w:autoSpaceDN w:val="0"/>
      <w:adjustRightInd w:val="0"/>
      <w:spacing w:before="476" w:after="238" w:line="240" w:lineRule="atLeast"/>
      <w:ind w:firstLine="0"/>
      <w:jc w:val="left"/>
    </w:pPr>
    <w:rPr>
      <w:rFonts w:ascii="FreeSetC" w:hAnsi="FreeSetC" w:cs="FreeSetC"/>
      <w:b/>
      <w:bCs/>
      <w:sz w:val="22"/>
      <w:szCs w:val="22"/>
    </w:rPr>
  </w:style>
  <w:style w:type="paragraph" w:customStyle="1" w:styleId="aff6">
    <w:name w:val="Параграф"/>
    <w:basedOn w:val="a"/>
    <w:rsid w:val="007733CA"/>
    <w:pPr>
      <w:widowControl w:val="0"/>
      <w:spacing w:line="360" w:lineRule="auto"/>
      <w:ind w:firstLine="720"/>
    </w:pPr>
    <w:rPr>
      <w:rFonts w:ascii="Times New Roman" w:hAnsi="Times New Roman" w:cs="Times New Roman"/>
      <w:b/>
      <w:bCs/>
      <w:sz w:val="28"/>
      <w:szCs w:val="28"/>
    </w:rPr>
  </w:style>
  <w:style w:type="character" w:styleId="aff7">
    <w:name w:val="footnote reference"/>
    <w:basedOn w:val="a0"/>
    <w:uiPriority w:val="99"/>
    <w:semiHidden/>
    <w:rsid w:val="007733CA"/>
    <w:rPr>
      <w:vertAlign w:val="superscript"/>
    </w:rPr>
  </w:style>
  <w:style w:type="numbering" w:customStyle="1" w:styleId="1">
    <w:name w:val="Стиль1"/>
    <w:rsid w:val="007733CA"/>
    <w:pPr>
      <w:numPr>
        <w:numId w:val="2"/>
      </w:numPr>
    </w:pPr>
  </w:style>
  <w:style w:type="paragraph" w:customStyle="1" w:styleId="ConsNormal">
    <w:name w:val="ConsNormal"/>
    <w:rsid w:val="007733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table" w:styleId="aff8">
    <w:name w:val="Table Grid"/>
    <w:basedOn w:val="a1"/>
    <w:uiPriority w:val="59"/>
    <w:rsid w:val="00773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CA"/>
    <w:pPr>
      <w:spacing w:after="0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7733CA"/>
    <w:pPr>
      <w:spacing w:before="240" w:after="120"/>
      <w:ind w:firstLine="0"/>
      <w:jc w:val="center"/>
      <w:outlineLvl w:val="0"/>
    </w:pPr>
    <w:rPr>
      <w:b/>
      <w:bCs/>
      <w:cap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7733CA"/>
    <w:pPr>
      <w:keepNext/>
      <w:spacing w:before="120" w:after="60"/>
      <w:ind w:firstLine="0"/>
      <w:jc w:val="center"/>
      <w:outlineLvl w:val="1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7733CA"/>
    <w:pPr>
      <w:keepNext/>
      <w:spacing w:before="120" w:after="60"/>
      <w:ind w:firstLine="0"/>
      <w:jc w:val="center"/>
      <w:outlineLvl w:val="2"/>
    </w:pPr>
    <w:rPr>
      <w:i/>
      <w:iCs/>
    </w:rPr>
  </w:style>
  <w:style w:type="paragraph" w:styleId="4">
    <w:name w:val="heading 4"/>
    <w:basedOn w:val="a"/>
    <w:next w:val="a"/>
    <w:link w:val="40"/>
    <w:uiPriority w:val="9"/>
    <w:qFormat/>
    <w:rsid w:val="007733CA"/>
    <w:pPr>
      <w:keepNext/>
      <w:spacing w:before="240" w:after="60"/>
      <w:ind w:firstLine="0"/>
      <w:jc w:val="left"/>
      <w:outlineLvl w:val="3"/>
    </w:pPr>
    <w:rPr>
      <w:rFonts w:eastAsia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733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733C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733CA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7733CA"/>
    <w:pPr>
      <w:keepNext/>
      <w:keepLines/>
      <w:spacing w:before="200"/>
      <w:outlineLvl w:val="7"/>
    </w:pPr>
    <w:rPr>
      <w:rFonts w:ascii="Cambria" w:hAnsi="Cambria" w:cs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7733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33CA"/>
    <w:rPr>
      <w:rFonts w:ascii="Tahoma" w:eastAsia="Times New Roman" w:hAnsi="Tahoma" w:cs="Tahoma"/>
      <w:b/>
      <w:bCs/>
      <w:caps/>
      <w:kern w:val="3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733CA"/>
    <w:rPr>
      <w:rFonts w:ascii="Tahoma" w:eastAsia="Times New Roman" w:hAnsi="Tahoma" w:cs="Tahoma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733CA"/>
    <w:rPr>
      <w:rFonts w:ascii="Tahoma" w:eastAsia="Times New Roman" w:hAnsi="Tahoma" w:cs="Tahoma"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733CA"/>
    <w:rPr>
      <w:rFonts w:ascii="Tahoma" w:eastAsia="Calibri" w:hAnsi="Tahoma" w:cs="Tahoma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733CA"/>
    <w:rPr>
      <w:rFonts w:ascii="Tahoma" w:eastAsia="Times New Roman" w:hAnsi="Tahoma" w:cs="Tahoma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733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733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733CA"/>
    <w:rPr>
      <w:rFonts w:ascii="Cambria" w:eastAsia="Times New Roman" w:hAnsi="Cambria" w:cs="Cambria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733CA"/>
    <w:rPr>
      <w:rFonts w:ascii="Arial" w:eastAsia="Times New Roman" w:hAnsi="Arial" w:cs="Arial"/>
      <w:lang w:eastAsia="ru-RU"/>
    </w:rPr>
  </w:style>
  <w:style w:type="paragraph" w:customStyle="1" w:styleId="a3">
    <w:name w:val="Таблица"/>
    <w:basedOn w:val="a"/>
    <w:uiPriority w:val="99"/>
    <w:rsid w:val="007733CA"/>
    <w:pPr>
      <w:ind w:firstLine="0"/>
    </w:pPr>
    <w:rPr>
      <w:sz w:val="18"/>
      <w:szCs w:val="18"/>
    </w:rPr>
  </w:style>
  <w:style w:type="paragraph" w:styleId="a4">
    <w:name w:val="footer"/>
    <w:basedOn w:val="a"/>
    <w:link w:val="a5"/>
    <w:rsid w:val="007733C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7733CA"/>
    <w:rPr>
      <w:rFonts w:ascii="Tahoma" w:eastAsia="Times New Roman" w:hAnsi="Tahoma" w:cs="Tahoma"/>
      <w:sz w:val="20"/>
      <w:szCs w:val="20"/>
      <w:lang w:eastAsia="ru-RU"/>
    </w:rPr>
  </w:style>
  <w:style w:type="character" w:styleId="a6">
    <w:name w:val="page number"/>
    <w:basedOn w:val="a0"/>
    <w:rsid w:val="007733CA"/>
  </w:style>
  <w:style w:type="paragraph" w:styleId="a7">
    <w:name w:val="header"/>
    <w:basedOn w:val="a"/>
    <w:link w:val="a8"/>
    <w:uiPriority w:val="99"/>
    <w:rsid w:val="00773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33CA"/>
    <w:rPr>
      <w:rFonts w:ascii="Tahoma" w:eastAsia="Times New Roman" w:hAnsi="Tahoma" w:cs="Tahoma"/>
      <w:sz w:val="20"/>
      <w:szCs w:val="20"/>
      <w:lang w:eastAsia="ru-RU"/>
    </w:rPr>
  </w:style>
  <w:style w:type="character" w:styleId="a9">
    <w:name w:val="Hyperlink"/>
    <w:basedOn w:val="a0"/>
    <w:uiPriority w:val="99"/>
    <w:rsid w:val="007733CA"/>
    <w:rPr>
      <w:color w:val="0000FF"/>
      <w:u w:val="single"/>
    </w:rPr>
  </w:style>
  <w:style w:type="paragraph" w:styleId="12">
    <w:name w:val="toc 1"/>
    <w:basedOn w:val="a"/>
    <w:next w:val="a"/>
    <w:autoRedefine/>
    <w:uiPriority w:val="99"/>
    <w:semiHidden/>
    <w:rsid w:val="007733CA"/>
    <w:pPr>
      <w:tabs>
        <w:tab w:val="right" w:leader="dot" w:pos="6228"/>
      </w:tabs>
      <w:spacing w:line="360" w:lineRule="auto"/>
      <w:ind w:firstLine="0"/>
    </w:pPr>
    <w:rPr>
      <w:b/>
      <w:bCs/>
      <w:noProof/>
    </w:rPr>
  </w:style>
  <w:style w:type="paragraph" w:customStyle="1" w:styleId="13">
    <w:name w:val="Без интервала1"/>
    <w:link w:val="NoSpacingChar"/>
    <w:uiPriority w:val="99"/>
    <w:rsid w:val="007733C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SpacingChar">
    <w:name w:val="No Spacing Char"/>
    <w:basedOn w:val="a0"/>
    <w:link w:val="13"/>
    <w:uiPriority w:val="99"/>
    <w:locked/>
    <w:rsid w:val="007733CA"/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rsid w:val="007733CA"/>
    <w:rPr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33C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3AA164F9E05640BBA042996CD7960733">
    <w:name w:val="3AA164F9E05640BBA042996CD7960733"/>
    <w:uiPriority w:val="99"/>
    <w:rsid w:val="007733CA"/>
    <w:rPr>
      <w:rFonts w:ascii="Calibri" w:eastAsia="Times New Roman" w:hAnsi="Calibri" w:cs="Calibri"/>
      <w:lang w:val="en-US"/>
    </w:rPr>
  </w:style>
  <w:style w:type="paragraph" w:customStyle="1" w:styleId="ac">
    <w:name w:val="ЦДО_Глава"/>
    <w:basedOn w:val="10"/>
    <w:uiPriority w:val="99"/>
    <w:rsid w:val="007733CA"/>
    <w:pPr>
      <w:spacing w:before="0" w:line="276" w:lineRule="auto"/>
    </w:pPr>
    <w:rPr>
      <w:color w:val="1264BE"/>
    </w:rPr>
  </w:style>
  <w:style w:type="paragraph" w:customStyle="1" w:styleId="ad">
    <w:name w:val="ЦДО_Параграф"/>
    <w:basedOn w:val="2"/>
    <w:link w:val="ae"/>
    <w:uiPriority w:val="99"/>
    <w:rsid w:val="007733CA"/>
    <w:pPr>
      <w:spacing w:after="120"/>
    </w:pPr>
    <w:rPr>
      <w:i w:val="0"/>
      <w:iCs w:val="0"/>
      <w:color w:val="008000"/>
    </w:rPr>
  </w:style>
  <w:style w:type="character" w:customStyle="1" w:styleId="ae">
    <w:name w:val="ЦДО_Параграф Знак"/>
    <w:basedOn w:val="20"/>
    <w:link w:val="ad"/>
    <w:uiPriority w:val="99"/>
    <w:locked/>
    <w:rsid w:val="007733CA"/>
    <w:rPr>
      <w:rFonts w:ascii="Tahoma" w:eastAsia="Times New Roman" w:hAnsi="Tahoma" w:cs="Tahoma"/>
      <w:b/>
      <w:bCs/>
      <w:i w:val="0"/>
      <w:iCs w:val="0"/>
      <w:color w:val="008000"/>
      <w:sz w:val="20"/>
      <w:szCs w:val="20"/>
      <w:lang w:eastAsia="ru-RU"/>
    </w:rPr>
  </w:style>
  <w:style w:type="paragraph" w:customStyle="1" w:styleId="af">
    <w:name w:val="ЦДО_подпараграф"/>
    <w:basedOn w:val="3"/>
    <w:uiPriority w:val="99"/>
    <w:rsid w:val="007733CA"/>
    <w:pPr>
      <w:spacing w:before="0" w:after="120"/>
    </w:pPr>
    <w:rPr>
      <w:b/>
      <w:bCs/>
      <w:i w:val="0"/>
      <w:iCs w:val="0"/>
    </w:rPr>
  </w:style>
  <w:style w:type="paragraph" w:customStyle="1" w:styleId="af0">
    <w:name w:val="ЦДО_текст"/>
    <w:basedOn w:val="a"/>
    <w:link w:val="af1"/>
    <w:uiPriority w:val="99"/>
    <w:rsid w:val="007733CA"/>
    <w:rPr>
      <w:lang w:val="en-US"/>
    </w:rPr>
  </w:style>
  <w:style w:type="character" w:customStyle="1" w:styleId="af1">
    <w:name w:val="ЦДО_текст Знак"/>
    <w:basedOn w:val="a0"/>
    <w:link w:val="af0"/>
    <w:uiPriority w:val="99"/>
    <w:locked/>
    <w:rsid w:val="007733CA"/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pple-converted-space">
    <w:name w:val="apple-converted-space"/>
    <w:basedOn w:val="a0"/>
    <w:uiPriority w:val="99"/>
    <w:rsid w:val="007733CA"/>
  </w:style>
  <w:style w:type="character" w:customStyle="1" w:styleId="butback">
    <w:name w:val="butback"/>
    <w:basedOn w:val="a0"/>
    <w:uiPriority w:val="99"/>
    <w:rsid w:val="007733CA"/>
  </w:style>
  <w:style w:type="character" w:customStyle="1" w:styleId="submenu-table">
    <w:name w:val="submenu-table"/>
    <w:basedOn w:val="a0"/>
    <w:uiPriority w:val="99"/>
    <w:rsid w:val="007733CA"/>
  </w:style>
  <w:style w:type="paragraph" w:customStyle="1" w:styleId="ConsPlusTitle">
    <w:name w:val="ConsPlusTitle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4">
    <w:name w:val="Знак Знак1"/>
    <w:uiPriority w:val="99"/>
    <w:rsid w:val="007733CA"/>
    <w:rPr>
      <w:sz w:val="28"/>
      <w:szCs w:val="28"/>
    </w:rPr>
  </w:style>
  <w:style w:type="paragraph" w:styleId="af2">
    <w:name w:val="Normal (Web)"/>
    <w:basedOn w:val="a"/>
    <w:uiPriority w:val="99"/>
    <w:rsid w:val="007733C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1 Знак"/>
    <w:basedOn w:val="a"/>
    <w:uiPriority w:val="99"/>
    <w:rsid w:val="007733CA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Style9">
    <w:name w:val="Style9"/>
    <w:basedOn w:val="a"/>
    <w:uiPriority w:val="99"/>
    <w:rsid w:val="007733CA"/>
    <w:pPr>
      <w:widowControl w:val="0"/>
      <w:autoSpaceDE w:val="0"/>
      <w:autoSpaceDN w:val="0"/>
      <w:adjustRightInd w:val="0"/>
      <w:spacing w:line="319" w:lineRule="exact"/>
      <w:ind w:firstLine="715"/>
    </w:pPr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basedOn w:val="a0"/>
    <w:uiPriority w:val="99"/>
    <w:rsid w:val="007733CA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7733C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733CA"/>
    <w:pPr>
      <w:widowControl w:val="0"/>
      <w:autoSpaceDE w:val="0"/>
      <w:autoSpaceDN w:val="0"/>
      <w:adjustRightInd w:val="0"/>
      <w:ind w:firstLine="0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733C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7733CA"/>
    <w:pPr>
      <w:widowControl w:val="0"/>
      <w:autoSpaceDE w:val="0"/>
      <w:autoSpaceDN w:val="0"/>
      <w:adjustRightInd w:val="0"/>
      <w:spacing w:line="322" w:lineRule="exact"/>
      <w:ind w:hanging="35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7733CA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8">
    <w:name w:val="Font Style18"/>
    <w:basedOn w:val="a0"/>
    <w:uiPriority w:val="99"/>
    <w:rsid w:val="007733CA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ConsPlusCell">
    <w:name w:val="ConsPlusCell"/>
    <w:uiPriority w:val="99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 Indent"/>
    <w:aliases w:val="Основной текст 1,Нумерованный список !!"/>
    <w:basedOn w:val="a"/>
    <w:link w:val="af4"/>
    <w:rsid w:val="007733CA"/>
    <w:pPr>
      <w:ind w:right="-58" w:firstLine="709"/>
      <w:jc w:val="left"/>
    </w:pPr>
    <w:rPr>
      <w:rFonts w:ascii="Times New Roman" w:hAnsi="Times New Roman" w:cs="Times New Roman"/>
      <w:sz w:val="28"/>
      <w:szCs w:val="28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"/>
    <w:basedOn w:val="a0"/>
    <w:link w:val="af3"/>
    <w:rsid w:val="007733C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Block Text"/>
    <w:basedOn w:val="a"/>
    <w:uiPriority w:val="99"/>
    <w:rsid w:val="007733CA"/>
    <w:pPr>
      <w:ind w:left="709" w:right="-1333" w:firstLine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31">
    <w:name w:val="Знак3 Знак Знак Знак"/>
    <w:basedOn w:val="a"/>
    <w:uiPriority w:val="99"/>
    <w:rsid w:val="007733CA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character" w:customStyle="1" w:styleId="apple-style-span">
    <w:name w:val="apple-style-span"/>
    <w:basedOn w:val="a0"/>
    <w:uiPriority w:val="99"/>
    <w:rsid w:val="007733CA"/>
  </w:style>
  <w:style w:type="paragraph" w:customStyle="1" w:styleId="p83">
    <w:name w:val="p83"/>
    <w:basedOn w:val="a"/>
    <w:uiPriority w:val="99"/>
    <w:rsid w:val="007733CA"/>
    <w:pPr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Body Text"/>
    <w:basedOn w:val="a"/>
    <w:link w:val="af7"/>
    <w:rsid w:val="007733CA"/>
    <w:pPr>
      <w:spacing w:after="120"/>
      <w:ind w:firstLine="0"/>
      <w:jc w:val="left"/>
    </w:pPr>
    <w:rPr>
      <w:rFonts w:eastAsia="Calibri"/>
    </w:rPr>
  </w:style>
  <w:style w:type="character" w:customStyle="1" w:styleId="af7">
    <w:name w:val="Основной текст Знак"/>
    <w:basedOn w:val="a0"/>
    <w:link w:val="af6"/>
    <w:rsid w:val="007733CA"/>
    <w:rPr>
      <w:rFonts w:ascii="Tahoma" w:eastAsia="Calibri" w:hAnsi="Tahoma" w:cs="Tahoma"/>
      <w:sz w:val="20"/>
      <w:szCs w:val="20"/>
      <w:lang w:eastAsia="ru-RU"/>
    </w:rPr>
  </w:style>
  <w:style w:type="paragraph" w:styleId="21">
    <w:name w:val="Body Text Indent 2"/>
    <w:basedOn w:val="a"/>
    <w:link w:val="22"/>
    <w:rsid w:val="007733CA"/>
    <w:pPr>
      <w:shd w:val="clear" w:color="auto" w:fill="FFFFFF"/>
      <w:ind w:left="360" w:hanging="360"/>
      <w:jc w:val="left"/>
    </w:pPr>
    <w:rPr>
      <w:rFonts w:eastAsia="Calibri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7733CA"/>
    <w:rPr>
      <w:rFonts w:ascii="Tahoma" w:eastAsia="Calibri" w:hAnsi="Tahoma" w:cs="Tahoma"/>
      <w:sz w:val="28"/>
      <w:szCs w:val="28"/>
      <w:shd w:val="clear" w:color="auto" w:fill="FFFFFF"/>
      <w:lang w:eastAsia="ru-RU"/>
    </w:rPr>
  </w:style>
  <w:style w:type="paragraph" w:styleId="af8">
    <w:name w:val="Title"/>
    <w:basedOn w:val="a"/>
    <w:link w:val="af9"/>
    <w:qFormat/>
    <w:rsid w:val="007733CA"/>
    <w:pPr>
      <w:ind w:firstLine="0"/>
      <w:jc w:val="center"/>
    </w:pPr>
    <w:rPr>
      <w:rFonts w:eastAsia="Calibri"/>
      <w:b/>
      <w:bCs/>
      <w:sz w:val="28"/>
      <w:szCs w:val="28"/>
    </w:rPr>
  </w:style>
  <w:style w:type="character" w:customStyle="1" w:styleId="af9">
    <w:name w:val="Название Знак"/>
    <w:basedOn w:val="a0"/>
    <w:link w:val="af8"/>
    <w:rsid w:val="007733CA"/>
    <w:rPr>
      <w:rFonts w:ascii="Tahoma" w:eastAsia="Calibri" w:hAnsi="Tahoma" w:cs="Tahoma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fa">
    <w:name w:val="Цветовое выделение"/>
    <w:uiPriority w:val="99"/>
    <w:rsid w:val="007733CA"/>
    <w:rPr>
      <w:b/>
      <w:bCs/>
      <w:color w:val="000080"/>
      <w:sz w:val="20"/>
      <w:szCs w:val="20"/>
    </w:rPr>
  </w:style>
  <w:style w:type="character" w:customStyle="1" w:styleId="blk">
    <w:name w:val="blk"/>
    <w:basedOn w:val="a0"/>
    <w:uiPriority w:val="99"/>
    <w:rsid w:val="007733CA"/>
  </w:style>
  <w:style w:type="character" w:customStyle="1" w:styleId="u">
    <w:name w:val="u"/>
    <w:basedOn w:val="a0"/>
    <w:uiPriority w:val="99"/>
    <w:rsid w:val="007733CA"/>
  </w:style>
  <w:style w:type="character" w:customStyle="1" w:styleId="epm">
    <w:name w:val="epm"/>
    <w:basedOn w:val="a0"/>
    <w:uiPriority w:val="99"/>
    <w:rsid w:val="007733CA"/>
  </w:style>
  <w:style w:type="paragraph" w:styleId="23">
    <w:name w:val="Body Text 2"/>
    <w:basedOn w:val="a"/>
    <w:link w:val="24"/>
    <w:rsid w:val="007733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733CA"/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List Paragraph"/>
    <w:basedOn w:val="a"/>
    <w:qFormat/>
    <w:rsid w:val="007733CA"/>
    <w:pPr>
      <w:ind w:left="720" w:firstLine="0"/>
      <w:jc w:val="left"/>
    </w:pPr>
    <w:rPr>
      <w:rFonts w:ascii="Times New Roman" w:hAnsi="Times New Roman" w:cs="Times New Roman"/>
    </w:rPr>
  </w:style>
  <w:style w:type="character" w:customStyle="1" w:styleId="FontStyle21">
    <w:name w:val="Font Style21"/>
    <w:uiPriority w:val="99"/>
    <w:rsid w:val="007733CA"/>
    <w:rPr>
      <w:rFonts w:ascii="Times New Roman" w:hAnsi="Times New Roman" w:cs="Times New Roman"/>
      <w:spacing w:val="10"/>
      <w:sz w:val="18"/>
      <w:szCs w:val="18"/>
    </w:rPr>
  </w:style>
  <w:style w:type="character" w:customStyle="1" w:styleId="afc">
    <w:name w:val="Название объекта Знак"/>
    <w:basedOn w:val="a0"/>
    <w:link w:val="afd"/>
    <w:uiPriority w:val="99"/>
    <w:locked/>
    <w:rsid w:val="007733CA"/>
    <w:rPr>
      <w:spacing w:val="40"/>
      <w:sz w:val="28"/>
      <w:szCs w:val="28"/>
    </w:rPr>
  </w:style>
  <w:style w:type="paragraph" w:styleId="afd">
    <w:name w:val="caption"/>
    <w:basedOn w:val="a"/>
    <w:next w:val="a"/>
    <w:link w:val="afc"/>
    <w:uiPriority w:val="99"/>
    <w:qFormat/>
    <w:rsid w:val="007733CA"/>
    <w:pPr>
      <w:keepNext/>
      <w:spacing w:before="120" w:after="120" w:line="360" w:lineRule="auto"/>
      <w:ind w:firstLine="0"/>
    </w:pPr>
    <w:rPr>
      <w:rFonts w:asciiTheme="minorHAnsi" w:eastAsiaTheme="minorHAnsi" w:hAnsiTheme="minorHAnsi" w:cstheme="minorBidi"/>
      <w:spacing w:val="40"/>
      <w:sz w:val="28"/>
      <w:szCs w:val="28"/>
      <w:lang w:eastAsia="en-US"/>
    </w:rPr>
  </w:style>
  <w:style w:type="character" w:styleId="afe">
    <w:name w:val="Strong"/>
    <w:basedOn w:val="a0"/>
    <w:uiPriority w:val="22"/>
    <w:qFormat/>
    <w:rsid w:val="007733CA"/>
    <w:rPr>
      <w:b/>
      <w:bCs/>
    </w:rPr>
  </w:style>
  <w:style w:type="paragraph" w:customStyle="1" w:styleId="Style17">
    <w:name w:val="Style17"/>
    <w:basedOn w:val="a"/>
    <w:uiPriority w:val="99"/>
    <w:rsid w:val="007733CA"/>
    <w:pPr>
      <w:widowControl w:val="0"/>
      <w:autoSpaceDE w:val="0"/>
      <w:autoSpaceDN w:val="0"/>
      <w:adjustRightInd w:val="0"/>
      <w:spacing w:line="259" w:lineRule="exact"/>
      <w:ind w:firstLine="518"/>
    </w:pPr>
    <w:rPr>
      <w:rFonts w:ascii="Palatino Linotype" w:hAnsi="Palatino Linotype" w:cs="Palatino Linotype"/>
      <w:sz w:val="24"/>
      <w:szCs w:val="24"/>
    </w:rPr>
  </w:style>
  <w:style w:type="paragraph" w:styleId="32">
    <w:name w:val="Body Text Indent 3"/>
    <w:basedOn w:val="a"/>
    <w:link w:val="33"/>
    <w:rsid w:val="007733CA"/>
    <w:pPr>
      <w:spacing w:after="120"/>
      <w:ind w:left="283"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7733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бычный21"/>
    <w:uiPriority w:val="99"/>
    <w:rsid w:val="007733C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6">
    <w:name w:val="Обычный1"/>
    <w:uiPriority w:val="99"/>
    <w:rsid w:val="007733CA"/>
    <w:pPr>
      <w:widowControl w:val="0"/>
      <w:snapToGrid w:val="0"/>
      <w:spacing w:after="0" w:line="240" w:lineRule="auto"/>
      <w:ind w:firstLine="720"/>
      <w:jc w:val="both"/>
    </w:pPr>
    <w:rPr>
      <w:rFonts w:ascii="Tahoma" w:eastAsia="Calibri" w:hAnsi="Tahoma" w:cs="Tahoma"/>
      <w:sz w:val="24"/>
      <w:szCs w:val="24"/>
      <w:lang w:eastAsia="ru-RU"/>
    </w:rPr>
  </w:style>
  <w:style w:type="paragraph" w:customStyle="1" w:styleId="17">
    <w:name w:val="Знак1 Знак Знак Знак Знак Знак Знак"/>
    <w:basedOn w:val="a7"/>
    <w:uiPriority w:val="99"/>
    <w:rsid w:val="007733CA"/>
    <w:pPr>
      <w:tabs>
        <w:tab w:val="clear" w:pos="4677"/>
        <w:tab w:val="clear" w:pos="9355"/>
      </w:tabs>
      <w:ind w:right="40" w:firstLine="720"/>
    </w:pPr>
    <w:rPr>
      <w:rFonts w:eastAsia="Calibri"/>
      <w:sz w:val="28"/>
      <w:szCs w:val="28"/>
    </w:rPr>
  </w:style>
  <w:style w:type="paragraph" w:customStyle="1" w:styleId="Default">
    <w:name w:val="Default"/>
    <w:link w:val="Default0"/>
    <w:rsid w:val="007733C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basedOn w:val="a0"/>
    <w:link w:val="Default"/>
    <w:locked/>
    <w:rsid w:val="007733CA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">
    <w:name w:val="Знак Знак Знак"/>
    <w:basedOn w:val="a"/>
    <w:autoRedefine/>
    <w:uiPriority w:val="99"/>
    <w:rsid w:val="007733CA"/>
    <w:pPr>
      <w:spacing w:after="160" w:line="240" w:lineRule="exact"/>
      <w:ind w:firstLine="0"/>
      <w:jc w:val="left"/>
    </w:pPr>
    <w:rPr>
      <w:rFonts w:ascii="Times New Roman" w:hAnsi="Times New Roman" w:cs="Times New Roman"/>
      <w:sz w:val="28"/>
      <w:szCs w:val="28"/>
      <w:lang w:val="en-US" w:eastAsia="en-US"/>
    </w:rPr>
  </w:style>
  <w:style w:type="paragraph" w:customStyle="1" w:styleId="ConsNonformat">
    <w:name w:val="ConsNonformat"/>
    <w:rsid w:val="007733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5">
    <w:name w:val="Обычный2"/>
    <w:link w:val="Normal"/>
    <w:uiPriority w:val="99"/>
    <w:rsid w:val="007733CA"/>
    <w:pPr>
      <w:widowControl w:val="0"/>
      <w:snapToGrid w:val="0"/>
      <w:spacing w:after="0" w:line="480" w:lineRule="auto"/>
      <w:ind w:firstLine="420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Normal">
    <w:name w:val="Normal Знак"/>
    <w:link w:val="25"/>
    <w:uiPriority w:val="99"/>
    <w:locked/>
    <w:rsid w:val="007733CA"/>
    <w:rPr>
      <w:rFonts w:ascii="Times New Roman" w:eastAsia="Times New Roman" w:hAnsi="Times New Roman" w:cs="Times New Roman"/>
      <w:lang w:eastAsia="ru-RU"/>
    </w:rPr>
  </w:style>
  <w:style w:type="paragraph" w:styleId="34">
    <w:name w:val="Body Text 3"/>
    <w:basedOn w:val="a"/>
    <w:link w:val="35"/>
    <w:rsid w:val="007733CA"/>
    <w:pPr>
      <w:spacing w:after="120"/>
      <w:ind w:firstLine="0"/>
      <w:jc w:val="left"/>
    </w:pPr>
    <w:rPr>
      <w:rFonts w:ascii="Times New Roman" w:hAnsi="Times New Roman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rsid w:val="007733C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No Spacing"/>
    <w:uiPriority w:val="99"/>
    <w:qFormat/>
    <w:rsid w:val="00773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1">
    <w:name w:val="Текст сноски Знак"/>
    <w:basedOn w:val="a0"/>
    <w:link w:val="aff2"/>
    <w:uiPriority w:val="99"/>
    <w:semiHidden/>
    <w:rsid w:val="00773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footnote text"/>
    <w:basedOn w:val="a"/>
    <w:link w:val="aff1"/>
    <w:uiPriority w:val="99"/>
    <w:semiHidden/>
    <w:rsid w:val="007733CA"/>
    <w:pPr>
      <w:ind w:firstLine="0"/>
      <w:jc w:val="left"/>
    </w:pPr>
    <w:rPr>
      <w:rFonts w:ascii="Times New Roman" w:hAnsi="Times New Roman" w:cs="Times New Roman"/>
    </w:rPr>
  </w:style>
  <w:style w:type="character" w:customStyle="1" w:styleId="18">
    <w:name w:val="Текст сноски Знак1"/>
    <w:basedOn w:val="a0"/>
    <w:uiPriority w:val="99"/>
    <w:semiHidden/>
    <w:rsid w:val="007733CA"/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TableContents">
    <w:name w:val="Table Contents"/>
    <w:basedOn w:val="a"/>
    <w:uiPriority w:val="99"/>
    <w:rsid w:val="007733CA"/>
    <w:pPr>
      <w:widowControl w:val="0"/>
      <w:autoSpaceDN w:val="0"/>
      <w:adjustRightInd w:val="0"/>
      <w:ind w:firstLine="0"/>
      <w:jc w:val="left"/>
    </w:pPr>
    <w:rPr>
      <w:rFonts w:ascii="Arial" w:hAnsi="Arial" w:cs="Arial"/>
      <w:lang w:eastAsia="zh-CN"/>
    </w:rPr>
  </w:style>
  <w:style w:type="paragraph" w:customStyle="1" w:styleId="3f3f3f3f3f3f3f3f3f">
    <w:name w:val="в3fе3fр3fт3fи3fк3fа3fл3fь3f"/>
    <w:basedOn w:val="a"/>
    <w:uiPriority w:val="99"/>
    <w:rsid w:val="007733CA"/>
    <w:pPr>
      <w:widowControl w:val="0"/>
      <w:autoSpaceDN w:val="0"/>
      <w:adjustRightInd w:val="0"/>
      <w:ind w:firstLine="0"/>
      <w:jc w:val="center"/>
    </w:pPr>
    <w:rPr>
      <w:rFonts w:ascii="Times New Roman" w:hAnsi="Times New Roman" w:cs="Times New Roman"/>
      <w:lang w:eastAsia="zh-CN"/>
    </w:rPr>
  </w:style>
  <w:style w:type="paragraph" w:customStyle="1" w:styleId="FR1">
    <w:name w:val="FR1"/>
    <w:rsid w:val="007733CA"/>
    <w:pPr>
      <w:widowControl w:val="0"/>
      <w:spacing w:after="0" w:line="240" w:lineRule="auto"/>
      <w:ind w:left="440"/>
    </w:pPr>
    <w:rPr>
      <w:rFonts w:ascii="Arial" w:eastAsia="Times New Roman" w:hAnsi="Arial" w:cs="Arial"/>
      <w:sz w:val="72"/>
      <w:szCs w:val="72"/>
      <w:lang w:val="en-US" w:eastAsia="ru-RU"/>
    </w:rPr>
  </w:style>
  <w:style w:type="paragraph" w:customStyle="1" w:styleId="FR2">
    <w:name w:val="FR2"/>
    <w:rsid w:val="007733CA"/>
    <w:pPr>
      <w:widowControl w:val="0"/>
      <w:spacing w:before="620" w:after="0" w:line="240" w:lineRule="auto"/>
      <w:jc w:val="center"/>
    </w:pPr>
    <w:rPr>
      <w:rFonts w:ascii="Arial" w:eastAsia="Times New Roman" w:hAnsi="Arial" w:cs="Arial"/>
      <w:i/>
      <w:iCs/>
      <w:sz w:val="40"/>
      <w:szCs w:val="40"/>
      <w:lang w:eastAsia="ru-RU"/>
    </w:rPr>
  </w:style>
  <w:style w:type="paragraph" w:customStyle="1" w:styleId="FR3">
    <w:name w:val="FR3"/>
    <w:uiPriority w:val="99"/>
    <w:rsid w:val="007733CA"/>
    <w:pPr>
      <w:widowControl w:val="0"/>
      <w:spacing w:before="280" w:after="0" w:line="240" w:lineRule="auto"/>
      <w:ind w:left="1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5">
    <w:name w:val="FR5"/>
    <w:uiPriority w:val="99"/>
    <w:rsid w:val="007733CA"/>
    <w:pPr>
      <w:widowControl w:val="0"/>
      <w:spacing w:before="40" w:after="0" w:line="240" w:lineRule="auto"/>
      <w:ind w:left="1360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FR4">
    <w:name w:val="FR4"/>
    <w:uiPriority w:val="99"/>
    <w:rsid w:val="007733CA"/>
    <w:pPr>
      <w:widowControl w:val="0"/>
      <w:spacing w:after="0" w:line="340" w:lineRule="auto"/>
      <w:ind w:left="160" w:right="800"/>
    </w:pPr>
    <w:rPr>
      <w:rFonts w:ascii="Arial" w:eastAsia="Times New Roman" w:hAnsi="Arial" w:cs="Arial"/>
      <w:sz w:val="20"/>
      <w:szCs w:val="20"/>
      <w:lang w:eastAsia="ru-RU"/>
    </w:rPr>
  </w:style>
  <w:style w:type="character" w:styleId="aff3">
    <w:name w:val="Emphasis"/>
    <w:basedOn w:val="a0"/>
    <w:uiPriority w:val="20"/>
    <w:qFormat/>
    <w:rsid w:val="007733CA"/>
    <w:rPr>
      <w:i/>
      <w:iCs/>
    </w:rPr>
  </w:style>
  <w:style w:type="paragraph" w:customStyle="1" w:styleId="Style1">
    <w:name w:val="Style1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Arial Narrow" w:hAnsi="Arial Narrow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733CA"/>
    <w:pPr>
      <w:widowControl w:val="0"/>
      <w:autoSpaceDE w:val="0"/>
      <w:autoSpaceDN w:val="0"/>
      <w:adjustRightInd w:val="0"/>
      <w:spacing w:line="221" w:lineRule="exact"/>
      <w:ind w:firstLine="86"/>
      <w:jc w:val="left"/>
    </w:pPr>
    <w:rPr>
      <w:rFonts w:ascii="Arial Narrow" w:hAnsi="Arial Narrow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733CA"/>
    <w:pPr>
      <w:widowControl w:val="0"/>
      <w:autoSpaceDE w:val="0"/>
      <w:autoSpaceDN w:val="0"/>
      <w:adjustRightInd w:val="0"/>
      <w:spacing w:line="221" w:lineRule="exact"/>
      <w:ind w:firstLine="0"/>
      <w:jc w:val="left"/>
    </w:pPr>
    <w:rPr>
      <w:rFonts w:ascii="Arial Narrow" w:hAnsi="Arial Narrow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7733CA"/>
    <w:rPr>
      <w:rFonts w:ascii="Arial Narrow" w:hAnsi="Arial Narrow" w:cs="Arial Narrow"/>
      <w:b/>
      <w:bCs/>
      <w:sz w:val="20"/>
      <w:szCs w:val="20"/>
    </w:rPr>
  </w:style>
  <w:style w:type="character" w:customStyle="1" w:styleId="FontStyle13">
    <w:name w:val="Font Style13"/>
    <w:basedOn w:val="a0"/>
    <w:uiPriority w:val="99"/>
    <w:rsid w:val="007733CA"/>
    <w:rPr>
      <w:rFonts w:ascii="Arial Narrow" w:hAnsi="Arial Narrow" w:cs="Arial Narrow"/>
      <w:i/>
      <w:iCs/>
      <w:sz w:val="26"/>
      <w:szCs w:val="26"/>
    </w:rPr>
  </w:style>
  <w:style w:type="character" w:customStyle="1" w:styleId="FontStyle14">
    <w:name w:val="Font Style14"/>
    <w:basedOn w:val="a0"/>
    <w:uiPriority w:val="99"/>
    <w:rsid w:val="007733C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">
    <w:name w:val="Font Style11"/>
    <w:basedOn w:val="a0"/>
    <w:uiPriority w:val="99"/>
    <w:rsid w:val="007733CA"/>
    <w:rPr>
      <w:rFonts w:ascii="Times New Roman" w:hAnsi="Times New Roman" w:cs="Times New Roman"/>
      <w:sz w:val="34"/>
      <w:szCs w:val="34"/>
    </w:rPr>
  </w:style>
  <w:style w:type="paragraph" w:customStyle="1" w:styleId="Style6">
    <w:name w:val="Style6"/>
    <w:basedOn w:val="a"/>
    <w:uiPriority w:val="99"/>
    <w:rsid w:val="007733CA"/>
    <w:pPr>
      <w:widowControl w:val="0"/>
      <w:autoSpaceDE w:val="0"/>
      <w:autoSpaceDN w:val="0"/>
      <w:adjustRightInd w:val="0"/>
      <w:ind w:firstLine="0"/>
      <w:jc w:val="left"/>
    </w:pPr>
    <w:rPr>
      <w:rFonts w:ascii="Trebuchet MS" w:hAnsi="Trebuchet MS" w:cs="Trebuchet MS"/>
      <w:sz w:val="24"/>
      <w:szCs w:val="24"/>
    </w:rPr>
  </w:style>
  <w:style w:type="character" w:customStyle="1" w:styleId="FontStyle19">
    <w:name w:val="Font Style19"/>
    <w:basedOn w:val="a0"/>
    <w:uiPriority w:val="99"/>
    <w:rsid w:val="007733CA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20">
    <w:name w:val="Font Style20"/>
    <w:basedOn w:val="a0"/>
    <w:uiPriority w:val="99"/>
    <w:rsid w:val="007733CA"/>
    <w:rPr>
      <w:rFonts w:ascii="Times New Roman" w:hAnsi="Times New Roman" w:cs="Times New Roman"/>
      <w:b/>
      <w:bCs/>
      <w:sz w:val="16"/>
      <w:szCs w:val="16"/>
    </w:rPr>
  </w:style>
  <w:style w:type="paragraph" w:customStyle="1" w:styleId="211">
    <w:name w:val="Основной текст с отступом 21"/>
    <w:basedOn w:val="a"/>
    <w:rsid w:val="007733CA"/>
    <w:pPr>
      <w:tabs>
        <w:tab w:val="left" w:pos="4253"/>
      </w:tabs>
      <w:spacing w:line="360" w:lineRule="auto"/>
    </w:pPr>
    <w:rPr>
      <w:rFonts w:ascii="Arial" w:hAnsi="Arial" w:cs="Times New Roman"/>
      <w:sz w:val="28"/>
    </w:rPr>
  </w:style>
  <w:style w:type="paragraph" w:customStyle="1" w:styleId="212">
    <w:name w:val="Основной текст 21"/>
    <w:basedOn w:val="a"/>
    <w:rsid w:val="007733C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noProof/>
      <w:sz w:val="28"/>
    </w:rPr>
  </w:style>
  <w:style w:type="paragraph" w:styleId="aff4">
    <w:name w:val="endnote text"/>
    <w:basedOn w:val="a"/>
    <w:link w:val="aff5"/>
    <w:semiHidden/>
    <w:rsid w:val="007733CA"/>
    <w:pPr>
      <w:ind w:firstLine="0"/>
      <w:jc w:val="left"/>
    </w:pPr>
    <w:rPr>
      <w:rFonts w:ascii="Times New Roman" w:hAnsi="Times New Roman" w:cs="Times New Roman"/>
    </w:rPr>
  </w:style>
  <w:style w:type="character" w:customStyle="1" w:styleId="aff5">
    <w:name w:val="Текст концевой сноски Знак"/>
    <w:basedOn w:val="a0"/>
    <w:link w:val="aff4"/>
    <w:semiHidden/>
    <w:rsid w:val="00773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73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7733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параграф2"/>
    <w:basedOn w:val="a"/>
    <w:rsid w:val="007733CA"/>
    <w:pPr>
      <w:tabs>
        <w:tab w:val="right" w:pos="737"/>
        <w:tab w:val="left" w:pos="850"/>
      </w:tabs>
      <w:autoSpaceDE w:val="0"/>
      <w:autoSpaceDN w:val="0"/>
      <w:adjustRightInd w:val="0"/>
      <w:spacing w:before="476" w:after="238" w:line="240" w:lineRule="atLeast"/>
      <w:ind w:firstLine="0"/>
      <w:jc w:val="left"/>
    </w:pPr>
    <w:rPr>
      <w:rFonts w:ascii="FreeSetC" w:hAnsi="FreeSetC" w:cs="FreeSetC"/>
      <w:b/>
      <w:bCs/>
      <w:sz w:val="22"/>
      <w:szCs w:val="22"/>
    </w:rPr>
  </w:style>
  <w:style w:type="paragraph" w:customStyle="1" w:styleId="aff6">
    <w:name w:val="Параграф"/>
    <w:basedOn w:val="a"/>
    <w:rsid w:val="007733CA"/>
    <w:pPr>
      <w:widowControl w:val="0"/>
      <w:spacing w:line="360" w:lineRule="auto"/>
      <w:ind w:firstLine="720"/>
    </w:pPr>
    <w:rPr>
      <w:rFonts w:ascii="Times New Roman" w:hAnsi="Times New Roman" w:cs="Times New Roman"/>
      <w:b/>
      <w:bCs/>
      <w:sz w:val="28"/>
      <w:szCs w:val="28"/>
    </w:rPr>
  </w:style>
  <w:style w:type="character" w:styleId="aff7">
    <w:name w:val="footnote reference"/>
    <w:basedOn w:val="a0"/>
    <w:uiPriority w:val="99"/>
    <w:semiHidden/>
    <w:rsid w:val="007733CA"/>
    <w:rPr>
      <w:vertAlign w:val="superscript"/>
    </w:rPr>
  </w:style>
  <w:style w:type="numbering" w:customStyle="1" w:styleId="1">
    <w:name w:val="Стиль1"/>
    <w:rsid w:val="007733CA"/>
    <w:pPr>
      <w:numPr>
        <w:numId w:val="2"/>
      </w:numPr>
    </w:pPr>
  </w:style>
  <w:style w:type="paragraph" w:customStyle="1" w:styleId="ConsNormal">
    <w:name w:val="ConsNormal"/>
    <w:rsid w:val="007733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table" w:styleId="aff8">
    <w:name w:val="Table Grid"/>
    <w:basedOn w:val="a1"/>
    <w:uiPriority w:val="59"/>
    <w:rsid w:val="00773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" TargetMode="External"/><Relationship Id="rId18" Type="http://schemas.openxmlformats.org/officeDocument/2006/relationships/hyperlink" Target="http://oecdru.org/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17" Type="http://schemas.openxmlformats.org/officeDocument/2006/relationships/hyperlink" Target="https://economy.gov.ru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buhgalteria.ru/" TargetMode="External"/><Relationship Id="rId20" Type="http://schemas.openxmlformats.org/officeDocument/2006/relationships/hyperlink" Target="http://www.garant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www.gostinfo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v.ru/" TargetMode="External"/><Relationship Id="rId23" Type="http://schemas.openxmlformats.org/officeDocument/2006/relationships/hyperlink" Target="https://data.gov.ru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hyperlink" Target="http://portal.fa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kremlin.ru/" TargetMode="External"/><Relationship Id="rId22" Type="http://schemas.openxmlformats.org/officeDocument/2006/relationships/hyperlink" Target="http://pravo.gov.ru/ips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3341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2022-02-15T11:59:00Z</dcterms:created>
  <dcterms:modified xsi:type="dcterms:W3CDTF">2022-04-07T13:33:00Z</dcterms:modified>
</cp:coreProperties>
</file>